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北京大学第一医院采购论证项目</w:t>
      </w:r>
    </w:p>
    <w:p>
      <w:pPr>
        <w:spacing w:after="20"/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采购论证评定结果通知</w:t>
      </w:r>
    </w:p>
    <w:p>
      <w:pPr>
        <w:spacing w:after="20"/>
        <w:jc w:val="left"/>
        <w:rPr>
          <w:rFonts w:ascii="宋体" w:hAnsi="宋体" w:eastAsia="宋体"/>
          <w:b/>
          <w:color w:val="000000"/>
          <w:sz w:val="16"/>
          <w:u w:val="thick" w:color="000000"/>
        </w:rPr>
      </w:pPr>
      <w:r>
        <w:rPr>
          <w:rFonts w:ascii="宋体" w:hAnsi="宋体" w:eastAsia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项目名称</w:t>
      </w:r>
      <w:r>
        <w:rPr>
          <w:rFonts w:hint="eastAsia" w:ascii="宋体" w:hAnsi="宋体" w:eastAsia="宋体"/>
          <w:color w:val="000000"/>
          <w:sz w:val="28"/>
          <w:u w:color="000000"/>
        </w:rPr>
        <w:t>：肾内科血液透析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滤过</w:t>
      </w:r>
      <w:r>
        <w:rPr>
          <w:rFonts w:hint="eastAsia" w:ascii="宋体" w:hAnsi="宋体" w:eastAsia="宋体"/>
          <w:color w:val="000000"/>
          <w:sz w:val="28"/>
          <w:u w:color="000000"/>
        </w:rPr>
        <w:t>机项目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采购论证编号：</w:t>
      </w:r>
      <w:r>
        <w:rPr>
          <w:rFonts w:hint="eastAsia" w:ascii="宋体" w:hAnsi="宋体" w:eastAsia="宋体"/>
          <w:color w:val="000000"/>
          <w:sz w:val="28"/>
          <w:u w:color="000000"/>
        </w:rPr>
        <w:t>2022-设备-LZ-017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7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szCs w:val="28"/>
          <w:u w:color="000000"/>
        </w:rPr>
      </w:pPr>
      <w:r>
        <w:rPr>
          <w:rFonts w:ascii="宋体" w:hAnsi="宋体" w:eastAsia="宋体"/>
          <w:color w:val="000000"/>
          <w:sz w:val="28"/>
          <w:szCs w:val="28"/>
          <w:u w:color="000000"/>
        </w:rPr>
        <w:t>采购论证内容：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hint="eastAsia" w:ascii="宋体" w:hAnsi="宋体" w:eastAsia="宋体"/>
          <w:color w:val="000000"/>
          <w:sz w:val="28"/>
          <w:u w:color="000000"/>
        </w:rPr>
        <w:t>北京锐康麦德科技有限公司</w:t>
      </w:r>
      <w:r>
        <w:rPr>
          <w:rFonts w:ascii="宋体" w:hAnsi="宋体" w:eastAsia="宋体"/>
          <w:color w:val="000000"/>
          <w:sz w:val="28"/>
          <w:u w:color="000000"/>
        </w:rPr>
        <w:t>：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特此通知。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北京大学第一医院医学装备处</w:t>
      </w:r>
    </w:p>
    <w:p>
      <w:pPr>
        <w:spacing w:after="32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        202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2</w:t>
      </w:r>
      <w:r>
        <w:rPr>
          <w:rFonts w:hint="eastAsia" w:ascii="宋体" w:hAnsi="宋体" w:eastAsia="宋体"/>
          <w:color w:val="000000"/>
          <w:sz w:val="28"/>
          <w:u w:color="000000"/>
        </w:rPr>
        <w:t>年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9</w:t>
      </w:r>
      <w:bookmarkStart w:id="0" w:name="_GoBack"/>
      <w:bookmarkEnd w:id="0"/>
      <w:r>
        <w:rPr>
          <w:rFonts w:hint="eastAsia" w:ascii="宋体" w:hAnsi="宋体" w:eastAsia="宋体"/>
          <w:color w:val="000000"/>
          <w:sz w:val="28"/>
          <w:u w:color="000000"/>
        </w:rPr>
        <w:t>月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地址：北京市西城区西什库大街8号传真：010-66552086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电话：83572275         电子邮件：bdyyyxzb@163.com</w:t>
      </w:r>
    </w:p>
    <w:p>
      <w:pPr>
        <w:spacing w:after="40"/>
        <w:jc w:val="left"/>
        <w:rPr>
          <w:rFonts w:hint="default" w:ascii="宋体" w:hAnsi="宋体" w:eastAsia="宋体"/>
          <w:color w:val="FF0000"/>
          <w:sz w:val="21"/>
          <w:szCs w:val="21"/>
          <w:u w:color="000000"/>
          <w:lang w:val="en-US" w:eastAsia="zh-CN"/>
        </w:rPr>
      </w:pPr>
    </w:p>
    <w:sectPr>
      <w:pgSz w:w="11520" w:h="15840"/>
      <w:pgMar w:top="1440" w:right="1440" w:bottom="1440" w:left="144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1NzZkZWNhNDg0YTlhM2JjN2NkMzkyM2U3MWE0NGYifQ=="/>
  </w:docVars>
  <w:rsids>
    <w:rsidRoot w:val="00044B31"/>
    <w:rsid w:val="00044B31"/>
    <w:rsid w:val="00045B97"/>
    <w:rsid w:val="000949A6"/>
    <w:rsid w:val="000E3D5A"/>
    <w:rsid w:val="001065D9"/>
    <w:rsid w:val="00136C52"/>
    <w:rsid w:val="001B1B51"/>
    <w:rsid w:val="001C05F6"/>
    <w:rsid w:val="001C68D9"/>
    <w:rsid w:val="00222EFB"/>
    <w:rsid w:val="00293CEF"/>
    <w:rsid w:val="00332D5C"/>
    <w:rsid w:val="00352994"/>
    <w:rsid w:val="00353426"/>
    <w:rsid w:val="003C10AA"/>
    <w:rsid w:val="0040235E"/>
    <w:rsid w:val="004177EE"/>
    <w:rsid w:val="00482C51"/>
    <w:rsid w:val="004A2FDC"/>
    <w:rsid w:val="004C523A"/>
    <w:rsid w:val="004C7A2F"/>
    <w:rsid w:val="005237F6"/>
    <w:rsid w:val="005B1482"/>
    <w:rsid w:val="005E27EE"/>
    <w:rsid w:val="006B5FF9"/>
    <w:rsid w:val="006D5056"/>
    <w:rsid w:val="006D74E4"/>
    <w:rsid w:val="00752AA0"/>
    <w:rsid w:val="007F7C08"/>
    <w:rsid w:val="008C4013"/>
    <w:rsid w:val="00940424"/>
    <w:rsid w:val="009837C6"/>
    <w:rsid w:val="00984695"/>
    <w:rsid w:val="009909E0"/>
    <w:rsid w:val="009A1B62"/>
    <w:rsid w:val="009B14E7"/>
    <w:rsid w:val="009C4BDA"/>
    <w:rsid w:val="00A8728C"/>
    <w:rsid w:val="00A95BE4"/>
    <w:rsid w:val="00AC368A"/>
    <w:rsid w:val="00B0783D"/>
    <w:rsid w:val="00B45565"/>
    <w:rsid w:val="00C0516E"/>
    <w:rsid w:val="00C43930"/>
    <w:rsid w:val="00CA58B7"/>
    <w:rsid w:val="00CB1E2E"/>
    <w:rsid w:val="00CD7FEC"/>
    <w:rsid w:val="00CE1D37"/>
    <w:rsid w:val="00D01EAC"/>
    <w:rsid w:val="00D86FC5"/>
    <w:rsid w:val="00D935FC"/>
    <w:rsid w:val="00E433DF"/>
    <w:rsid w:val="00E9795B"/>
    <w:rsid w:val="00ED7F47"/>
    <w:rsid w:val="00F207F9"/>
    <w:rsid w:val="00F36909"/>
    <w:rsid w:val="00F803BF"/>
    <w:rsid w:val="031E78AE"/>
    <w:rsid w:val="1CDC1C7A"/>
    <w:rsid w:val="1F605DE3"/>
    <w:rsid w:val="1F744FBC"/>
    <w:rsid w:val="24ED7655"/>
    <w:rsid w:val="27D07877"/>
    <w:rsid w:val="31DA6E10"/>
    <w:rsid w:val="32DE78F3"/>
    <w:rsid w:val="3E124175"/>
    <w:rsid w:val="42404609"/>
    <w:rsid w:val="4EB451C4"/>
    <w:rsid w:val="61206296"/>
    <w:rsid w:val="64FB3C32"/>
    <w:rsid w:val="667D18A1"/>
    <w:rsid w:val="69896017"/>
    <w:rsid w:val="69DB79A6"/>
    <w:rsid w:val="6A5F29BF"/>
    <w:rsid w:val="6B7D6D45"/>
    <w:rsid w:val="7200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7DF1E-1484-4493-842E-2A697E5D69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215</Words>
  <Characters>262</Characters>
  <Lines>3</Lines>
  <Paragraphs>1</Paragraphs>
  <TotalTime>23</TotalTime>
  <ScaleCrop>false</ScaleCrop>
  <LinksUpToDate>false</LinksUpToDate>
  <CharactersWithSpaces>451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2020-05-19T03:07:00Z</dcterms:created>
  <dc:creator>zhaoyuhan</dc:creator>
  <cp:lastModifiedBy>Ann</cp:lastModifiedBy>
  <cp:lastPrinted>2021-01-27T07:56:00Z</cp:lastPrinted>
  <dcterms:modified xsi:type="dcterms:W3CDTF">2022-09-13T08:12:10Z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1872EE65276B41CEA82423DC35A76D8A</vt:lpwstr>
  </property>
</Properties>
</file>