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“透明敷料”采购</w:t>
      </w:r>
      <w:r>
        <w:rPr>
          <w:rFonts w:ascii="宋体" w:hAnsi="宋体" w:eastAsia="宋体"/>
          <w:b/>
          <w:szCs w:val="21"/>
        </w:rPr>
        <w:t>论证公</w:t>
      </w:r>
      <w:r>
        <w:rPr>
          <w:rFonts w:ascii="宋体" w:hAnsi="宋体" w:eastAsia="宋体"/>
          <w:b/>
          <w:color w:val="000000"/>
          <w:szCs w:val="21"/>
        </w:rPr>
        <w:t>告</w:t>
      </w:r>
    </w:p>
    <w:p>
      <w:pPr>
        <w:keepNext w:val="0"/>
        <w:keepLines w:val="0"/>
        <w:pageBreakBefore w:val="0"/>
        <w:widowControl w:val="0"/>
        <w:kinsoku/>
        <w:wordWrap/>
        <w:overflowPunct/>
        <w:topLinePunct w:val="0"/>
        <w:autoSpaceDE/>
        <w:autoSpaceDN/>
        <w:bidi w:val="0"/>
        <w:adjustRightInd/>
        <w:snapToGrid/>
        <w:spacing w:after="200" w:line="300" w:lineRule="exact"/>
        <w:jc w:val="left"/>
        <w:textAlignment w:val="auto"/>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1.论证简介</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“透明敷料”</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2022-耗材-Lz-064</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全院通用</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1.4采购论证性质：院内论证</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1.5资金来源：自筹经费</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1.6评分办法：综合因素评定法</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hint="eastAsia" w:ascii="宋体" w:hAnsi="宋体" w:eastAsia="宋体"/>
          <w:szCs w:val="21"/>
        </w:rPr>
        <w:t>1.7是否收取保证金：否</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hint="eastAsia"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lang w:eastAsia="zh-CN"/>
              </w:rPr>
              <w:t xml:space="preserve"> </w:t>
            </w:r>
            <w:r>
              <w:rPr>
                <w:rFonts w:hint="eastAsia" w:ascii="宋体" w:hAnsi="宋体" w:eastAsia="宋体" w:cs="宋体"/>
                <w:szCs w:val="21"/>
              </w:rPr>
              <w:t>1</w:t>
            </w:r>
          </w:p>
        </w:tc>
        <w:tc>
          <w:tcPr>
            <w:tcW w:w="1499" w:type="dxa"/>
            <w:shd w:val="clear" w:color="auto" w:fill="auto"/>
            <w:vAlign w:val="center"/>
          </w:tcPr>
          <w:p>
            <w:pPr>
              <w:jc w:val="left"/>
              <w:rPr>
                <w:rFonts w:hint="default" w:ascii="宋体" w:hAnsi="宋体" w:eastAsia="宋体" w:cs="宋体"/>
                <w:szCs w:val="21"/>
                <w:lang w:val="en-US"/>
              </w:rPr>
            </w:pPr>
            <w:r>
              <w:rPr>
                <w:rFonts w:hint="eastAsia" w:ascii="宋体" w:hAnsi="宋体" w:eastAsia="宋体"/>
                <w:b w:val="0"/>
                <w:bCs/>
                <w:szCs w:val="21"/>
                <w:lang w:val="en-US" w:eastAsia="zh-CN"/>
              </w:rPr>
              <w:t>透明敷料</w:t>
            </w:r>
          </w:p>
        </w:tc>
        <w:tc>
          <w:tcPr>
            <w:tcW w:w="7393"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适用于外周静脉输液，静脉留置针的固定</w:t>
            </w:r>
            <w:r>
              <w:rPr>
                <w:rFonts w:hint="eastAsia" w:ascii="宋体" w:hAnsi="宋体" w:eastAsia="宋体" w:cs="宋体"/>
                <w:szCs w:val="21"/>
                <w:lang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规格6cm×7cm；</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透气性好，防过敏材质；</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2.4 响应《政府采购促进中小企业发展管理办法》，支持中小企业发展。</w:t>
      </w:r>
    </w:p>
    <w:p>
      <w:pPr>
        <w:spacing w:after="20"/>
        <w:rPr>
          <w:rFonts w:ascii="宋体" w:hAnsi="宋体" w:eastAsia="宋体"/>
          <w:szCs w:val="21"/>
        </w:rPr>
      </w:pPr>
      <w:r>
        <w:rPr>
          <w:rFonts w:hint="eastAsia" w:ascii="宋体" w:hAnsi="宋体" w:eastAsia="宋体"/>
          <w:szCs w:val="21"/>
        </w:rPr>
        <w:t>3.供应商报名</w:t>
      </w:r>
    </w:p>
    <w:p>
      <w:pPr>
        <w:spacing w:after="20"/>
        <w:jc w:val="left"/>
        <w:rPr>
          <w:rFonts w:hint="eastAsia" w:ascii="宋体" w:hAnsi="宋体" w:eastAsia="宋体"/>
          <w:szCs w:val="21"/>
        </w:rPr>
      </w:pPr>
      <w:r>
        <w:rPr>
          <w:rFonts w:hint="eastAsia" w:ascii="宋体" w:hAnsi="宋体" w:eastAsia="宋体"/>
          <w:szCs w:val="21"/>
        </w:rPr>
        <w:t>3.1供应商需在公示期满后第一个工作日，即</w:t>
      </w:r>
      <w:r>
        <w:rPr>
          <w:rFonts w:hint="eastAsia" w:ascii="宋体" w:hAnsi="宋体" w:eastAsia="宋体"/>
          <w:b/>
          <w:bCs/>
          <w:szCs w:val="21"/>
        </w:rPr>
        <w:t>202</w:t>
      </w:r>
      <w:r>
        <w:rPr>
          <w:rFonts w:hint="eastAsia" w:ascii="宋体" w:hAnsi="宋体" w:eastAsia="宋体"/>
          <w:b/>
          <w:bCs/>
          <w:szCs w:val="21"/>
          <w:lang w:val="en-US" w:eastAsia="zh-CN"/>
        </w:rPr>
        <w:t>2</w:t>
      </w:r>
      <w:r>
        <w:rPr>
          <w:rFonts w:hint="eastAsia" w:ascii="宋体" w:hAnsi="宋体" w:eastAsia="宋体"/>
          <w:b/>
          <w:bCs/>
          <w:szCs w:val="21"/>
        </w:rPr>
        <w:t>年</w:t>
      </w:r>
      <w:r>
        <w:rPr>
          <w:rFonts w:hint="eastAsia" w:ascii="宋体" w:hAnsi="宋体" w:eastAsia="宋体"/>
          <w:b/>
          <w:bCs/>
          <w:szCs w:val="21"/>
          <w:lang w:val="en-US" w:eastAsia="zh-CN"/>
        </w:rPr>
        <w:t>8</w:t>
      </w:r>
      <w:r>
        <w:rPr>
          <w:rFonts w:hint="eastAsia" w:ascii="宋体" w:hAnsi="宋体" w:eastAsia="宋体"/>
          <w:b/>
          <w:bCs/>
          <w:szCs w:val="21"/>
        </w:rPr>
        <w:t>月</w:t>
      </w:r>
      <w:r>
        <w:rPr>
          <w:rFonts w:hint="eastAsia" w:ascii="宋体" w:hAnsi="宋体" w:eastAsia="宋体"/>
          <w:b/>
          <w:bCs/>
          <w:szCs w:val="21"/>
          <w:lang w:val="en-US" w:eastAsia="zh-CN"/>
        </w:rPr>
        <w:t>23</w:t>
      </w:r>
      <w:bookmarkStart w:id="0" w:name="_GoBack"/>
      <w:bookmarkEnd w:id="0"/>
      <w:r>
        <w:rPr>
          <w:rFonts w:hint="eastAsia" w:ascii="宋体" w:hAnsi="宋体" w:eastAsia="宋体"/>
          <w:b/>
          <w:bCs/>
          <w:szCs w:val="21"/>
        </w:rPr>
        <w:t>日</w:t>
      </w:r>
      <w:r>
        <w:rPr>
          <w:rFonts w:hint="eastAsia" w:ascii="宋体" w:hAnsi="宋体" w:eastAsia="宋体"/>
          <w:color w:val="000000"/>
          <w:sz w:val="18"/>
          <w:highlight w:val="yellow"/>
        </w:rPr>
        <w:t>上午8</w:t>
      </w:r>
      <w:r>
        <w:rPr>
          <w:rFonts w:ascii="宋体" w:hAnsi="宋体" w:eastAsia="宋体"/>
          <w:color w:val="000000"/>
          <w:sz w:val="18"/>
          <w:highlight w:val="yellow"/>
        </w:rPr>
        <w:t>:00</w:t>
      </w:r>
      <w:r>
        <w:rPr>
          <w:rFonts w:hint="eastAsia" w:ascii="宋体" w:hAnsi="宋体" w:eastAsia="宋体"/>
          <w:color w:val="000000"/>
          <w:sz w:val="18"/>
          <w:highlight w:val="yellow"/>
        </w:rPr>
        <w:t>至下</w:t>
      </w:r>
      <w:r>
        <w:rPr>
          <w:rFonts w:ascii="宋体" w:hAnsi="宋体" w:eastAsia="宋体"/>
          <w:color w:val="000000"/>
          <w:sz w:val="18"/>
          <w:highlight w:val="yellow"/>
        </w:rPr>
        <w:t>午16</w:t>
      </w:r>
      <w:r>
        <w:rPr>
          <w:rFonts w:hint="eastAsia" w:ascii="宋体" w:hAnsi="宋体" w:eastAsia="宋体"/>
          <w:color w:val="000000"/>
          <w:sz w:val="18"/>
          <w:highlight w:val="yellow"/>
        </w:rPr>
        <w:t>:00前</w:t>
      </w:r>
      <w:r>
        <w:rPr>
          <w:rFonts w:ascii="宋体" w:hAnsi="宋体" w:eastAsia="宋体"/>
          <w:color w:val="000000"/>
          <w:sz w:val="18"/>
        </w:rPr>
        <w:t>，</w:t>
      </w:r>
      <w:r>
        <w:rPr>
          <w:rFonts w:hint="eastAsia" w:ascii="宋体" w:hAnsi="宋体" w:eastAsia="宋体"/>
          <w:szCs w:val="21"/>
        </w:rPr>
        <w:t>将供应商资质（含联系人、联系方式）及相关资料发送至HCGL5258@163.com进行线上报名，请勿提前发送，逾期发送无效。</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2</w:t>
      </w:r>
      <w:r>
        <w:rPr>
          <w:rFonts w:hint="eastAsia" w:ascii="宋体" w:hAnsi="宋体" w:eastAsia="宋体"/>
          <w:szCs w:val="21"/>
        </w:rPr>
        <w:t>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3</w:t>
      </w:r>
      <w:r>
        <w:rPr>
          <w:rFonts w:hint="eastAsia" w:ascii="宋体" w:hAnsi="宋体" w:eastAsia="宋体"/>
          <w:szCs w:val="21"/>
        </w:rPr>
        <w:t>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5.1本次采购论证采用线上会议的形式。</w:t>
      </w:r>
    </w:p>
    <w:p>
      <w:pPr>
        <w:spacing w:after="20"/>
        <w:rPr>
          <w:rFonts w:hint="eastAsia" w:ascii="宋体" w:hAnsi="宋体" w:eastAsia="宋体"/>
          <w:szCs w:val="21"/>
        </w:rPr>
      </w:pPr>
      <w:r>
        <w:rPr>
          <w:rFonts w:hint="eastAsia" w:ascii="宋体" w:hAnsi="宋体" w:eastAsia="宋体"/>
          <w:szCs w:val="21"/>
          <w:lang w:val="en-US" w:eastAsia="zh-CN"/>
        </w:rPr>
        <w:t>5.2</w:t>
      </w:r>
      <w:r>
        <w:rPr>
          <w:rFonts w:hint="eastAsia" w:ascii="宋体" w:hAnsi="宋体" w:eastAsia="宋体"/>
          <w:szCs w:val="21"/>
        </w:rPr>
        <w:t>北京大学第一医院医学装备处将以电话形式通知供应商参与采购论证。</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w:t>
      </w:r>
      <w:r>
        <w:rPr>
          <w:rFonts w:hint="eastAsia" w:ascii="宋体" w:hAnsi="宋体" w:eastAsia="宋体"/>
          <w:szCs w:val="21"/>
          <w:lang w:eastAsia="zh-CN"/>
        </w:rPr>
        <w:t>陆</w:t>
      </w:r>
      <w:r>
        <w:rPr>
          <w:rFonts w:hint="eastAsia" w:ascii="宋体" w:hAnsi="宋体" w:eastAsia="宋体"/>
          <w:szCs w:val="21"/>
          <w:lang w:val="en-US" w:eastAsia="zh-CN"/>
        </w:rPr>
        <w:t xml:space="preserve"> </w:t>
      </w:r>
      <w:r>
        <w:rPr>
          <w:rFonts w:hint="eastAsia" w:ascii="宋体" w:hAnsi="宋体" w:eastAsia="宋体"/>
          <w:szCs w:val="21"/>
          <w:lang w:eastAsia="zh-CN"/>
        </w:rPr>
        <w:t>充</w:t>
      </w:r>
      <w:r>
        <w:rPr>
          <w:rFonts w:hint="eastAsia" w:ascii="宋体" w:hAnsi="宋体" w:eastAsia="宋体"/>
          <w:szCs w:val="21"/>
        </w:rPr>
        <w:t xml:space="preserve"> 8357</w:t>
      </w:r>
      <w:r>
        <w:rPr>
          <w:rFonts w:hint="eastAsia" w:ascii="宋体" w:hAnsi="宋体" w:eastAsia="宋体"/>
          <w:szCs w:val="21"/>
          <w:lang w:val="en-US" w:eastAsia="zh-CN"/>
        </w:rPr>
        <w:t>5086</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cs="Times New Roman"/>
          <w:b/>
          <w:sz w:val="28"/>
          <w:szCs w:val="21"/>
        </w:rPr>
      </w:pPr>
      <w:r>
        <w:rPr>
          <w:rFonts w:hint="eastAsia" w:ascii="宋体" w:hAnsi="宋体" w:eastAsia="宋体"/>
          <w:szCs w:val="21"/>
        </w:rPr>
        <w:t xml:space="preserve">                                                                  202</w:t>
      </w:r>
      <w:r>
        <w:rPr>
          <w:rFonts w:hint="eastAsia" w:ascii="宋体" w:hAnsi="宋体" w:eastAsia="宋体"/>
          <w:szCs w:val="21"/>
          <w:lang w:val="en-US" w:eastAsia="zh-CN"/>
        </w:rPr>
        <w:t>2年8</w:t>
      </w:r>
      <w:r>
        <w:rPr>
          <w:rFonts w:hint="eastAsia" w:ascii="宋体" w:hAnsi="宋体" w:eastAsia="宋体"/>
          <w:szCs w:val="21"/>
        </w:rPr>
        <w:t>月</w:t>
      </w:r>
      <w:r>
        <w:rPr>
          <w:rFonts w:hint="eastAsia" w:ascii="宋体" w:hAnsi="宋体" w:eastAsia="宋体"/>
          <w:szCs w:val="21"/>
          <w:lang w:val="en-US" w:eastAsia="zh-CN"/>
        </w:rPr>
        <w:t>16</w:t>
      </w:r>
      <w:r>
        <w:rPr>
          <w:rFonts w:hint="eastAsia" w:ascii="宋体" w:hAnsi="宋体" w:eastAsia="宋体"/>
          <w:szCs w:val="21"/>
        </w:rPr>
        <w:t>日</w:t>
      </w:r>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RhNDg0NzJjYmU2NWQzZjhjZmJhY2E2MTVkMzIzMWIifQ=="/>
  </w:docVars>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3673758"/>
    <w:rsid w:val="03A13798"/>
    <w:rsid w:val="05153CC4"/>
    <w:rsid w:val="056B2B10"/>
    <w:rsid w:val="08784A18"/>
    <w:rsid w:val="11E329F5"/>
    <w:rsid w:val="12B17FE6"/>
    <w:rsid w:val="15EC352D"/>
    <w:rsid w:val="189E0940"/>
    <w:rsid w:val="1D382E17"/>
    <w:rsid w:val="1D611B88"/>
    <w:rsid w:val="1DC4305A"/>
    <w:rsid w:val="1EE25EDE"/>
    <w:rsid w:val="1F324D2A"/>
    <w:rsid w:val="1F7E03C6"/>
    <w:rsid w:val="21F549B1"/>
    <w:rsid w:val="235C7D39"/>
    <w:rsid w:val="244A7440"/>
    <w:rsid w:val="25520C41"/>
    <w:rsid w:val="25EF06FB"/>
    <w:rsid w:val="2609216F"/>
    <w:rsid w:val="265703CB"/>
    <w:rsid w:val="2C3F3904"/>
    <w:rsid w:val="2D173E54"/>
    <w:rsid w:val="30B46BF2"/>
    <w:rsid w:val="311C1E06"/>
    <w:rsid w:val="315718FB"/>
    <w:rsid w:val="332A387A"/>
    <w:rsid w:val="39596895"/>
    <w:rsid w:val="3BF15635"/>
    <w:rsid w:val="44BC4198"/>
    <w:rsid w:val="45C11DF6"/>
    <w:rsid w:val="48FB60AA"/>
    <w:rsid w:val="4A120CDE"/>
    <w:rsid w:val="4B4E1AF7"/>
    <w:rsid w:val="4B5676AC"/>
    <w:rsid w:val="55047D42"/>
    <w:rsid w:val="56572D2A"/>
    <w:rsid w:val="576B7233"/>
    <w:rsid w:val="5B0D6246"/>
    <w:rsid w:val="5E430272"/>
    <w:rsid w:val="5EC6180B"/>
    <w:rsid w:val="5F4C7F51"/>
    <w:rsid w:val="64CA2FF6"/>
    <w:rsid w:val="6612707B"/>
    <w:rsid w:val="68E87199"/>
    <w:rsid w:val="6A4D6CF4"/>
    <w:rsid w:val="6CC071A4"/>
    <w:rsid w:val="6CE13893"/>
    <w:rsid w:val="6DFE38B0"/>
    <w:rsid w:val="6F5D6B7D"/>
    <w:rsid w:val="74B51399"/>
    <w:rsid w:val="7C2447AA"/>
    <w:rsid w:val="7CF71B94"/>
    <w:rsid w:val="7E0015BA"/>
    <w:rsid w:val="7EAE5B99"/>
    <w:rsid w:val="7FC07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805</Words>
  <Characters>957</Characters>
  <Lines>7</Lines>
  <Paragraphs>2</Paragraphs>
  <TotalTime>1</TotalTime>
  <ScaleCrop>false</ScaleCrop>
  <LinksUpToDate>false</LinksUpToDate>
  <CharactersWithSpaces>1130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冯月</cp:lastModifiedBy>
  <cp:lastPrinted>2022-01-12T08:48:00Z</cp:lastPrinted>
  <dcterms:modified xsi:type="dcterms:W3CDTF">2022-08-16T01:22:13Z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F232298DA3F04FAE9DC202A740B5032B</vt:lpwstr>
  </property>
</Properties>
</file>