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经导管主动脉瓣膜系统</w:t>
      </w:r>
      <w:r>
        <w:rPr>
          <w:rFonts w:hint="eastAsia" w:ascii="宋体" w:hAnsi="宋体" w:eastAsia="宋体"/>
          <w:b/>
          <w:szCs w:val="21"/>
        </w:rPr>
        <w:t>”采购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经导管主动脉瓣膜系统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2022-耗材-Lz-04</w:t>
      </w:r>
      <w:r>
        <w:rPr>
          <w:rFonts w:hint="eastAsia" w:ascii="宋体" w:hAnsi="宋体" w:eastAsia="宋体"/>
          <w:b/>
          <w:bCs/>
          <w:szCs w:val="21"/>
          <w:lang w:val="en-US" w:eastAsia="zh-CN"/>
        </w:rPr>
        <w:t>6（2）</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心内科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224"/>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00"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22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474" w:type="dxa"/>
            <w:vAlign w:val="center"/>
          </w:tcPr>
          <w:p>
            <w:pPr>
              <w:pStyle w:val="2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60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224"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经导管主动脉瓣膜系统</w:t>
            </w:r>
          </w:p>
        </w:tc>
        <w:tc>
          <w:tcPr>
            <w:tcW w:w="6474" w:type="dxa"/>
          </w:tcPr>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适用于接受主动脉瓣膜置换患者；</w:t>
            </w:r>
          </w:p>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具有可回收功能，在植入中可根据需要回收后调整位置；</w:t>
            </w:r>
          </w:p>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3.供应商报名</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4.发放采购论证文件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5.采购论证时间及地点</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5.1本次采购论证采用线上会议的形式。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keepNext w:val="0"/>
        <w:keepLines w:val="0"/>
        <w:pageBreakBefore w:val="0"/>
        <w:widowControl w:val="0"/>
        <w:kinsoku/>
        <w:wordWrap/>
        <w:overflowPunct/>
        <w:topLinePunct w:val="0"/>
        <w:autoSpaceDE/>
        <w:autoSpaceDN/>
        <w:bidi w:val="0"/>
        <w:adjustRightInd/>
        <w:snapToGrid/>
        <w:spacing w:after="20" w:line="300" w:lineRule="exact"/>
        <w:ind w:firstLine="2310" w:firstLineChars="1100"/>
        <w:textAlignment w:val="auto"/>
        <w:rPr>
          <w:rFonts w:ascii="宋体" w:hAnsi="宋体" w:eastAsia="宋体"/>
          <w:szCs w:val="21"/>
        </w:rPr>
      </w:pPr>
      <w:r>
        <w:rPr>
          <w:rFonts w:hint="eastAsia" w:ascii="宋体" w:hAnsi="宋体" w:eastAsia="宋体"/>
          <w:szCs w:val="21"/>
        </w:rPr>
        <w:t xml:space="preserve">                                 谭艳芬 83572637</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6.3电子邮箱：HCGL5258@163.com</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 xml:space="preserve">                                                             北京大学第一医院医学装备处</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2年7</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w:t>
      </w: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6AF7B8D"/>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04D4A"/>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B8708EE"/>
    <w:rsid w:val="3CFB35AD"/>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6BC1F62"/>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AA62AB"/>
    <w:rsid w:val="6BC764CF"/>
    <w:rsid w:val="6DC50965"/>
    <w:rsid w:val="6E9C2AD0"/>
    <w:rsid w:val="6EEB588E"/>
    <w:rsid w:val="711C7621"/>
    <w:rsid w:val="7263244E"/>
    <w:rsid w:val="72A91547"/>
    <w:rsid w:val="735C3886"/>
    <w:rsid w:val="738F3B25"/>
    <w:rsid w:val="73A452F0"/>
    <w:rsid w:val="73D01DFF"/>
    <w:rsid w:val="73FF3395"/>
    <w:rsid w:val="746C471C"/>
    <w:rsid w:val="754A3BD1"/>
    <w:rsid w:val="75C91BC9"/>
    <w:rsid w:val="75F64DD4"/>
    <w:rsid w:val="760C667D"/>
    <w:rsid w:val="764E0F9E"/>
    <w:rsid w:val="77214207"/>
    <w:rsid w:val="78BD1B69"/>
    <w:rsid w:val="78E73222"/>
    <w:rsid w:val="7B487E9A"/>
    <w:rsid w:val="7CF71B94"/>
    <w:rsid w:val="7E0015BA"/>
    <w:rsid w:val="7E783E27"/>
    <w:rsid w:val="7F9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23"/>
    <w:unhideWhenUsed/>
    <w:qFormat/>
    <w:uiPriority w:val="99"/>
    <w:pPr>
      <w:jc w:val="left"/>
    </w:pPr>
  </w:style>
  <w:style w:type="paragraph" w:styleId="3">
    <w:name w:val="Balloon Text"/>
    <w:basedOn w:val="1"/>
    <w:link w:val="25"/>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338DE6"/>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Variable"/>
    <w:basedOn w:val="9"/>
    <w:semiHidden/>
    <w:unhideWhenUsed/>
    <w:uiPriority w:val="99"/>
  </w:style>
  <w:style w:type="character" w:styleId="15">
    <w:name w:val="Hyperlink"/>
    <w:basedOn w:val="9"/>
    <w:semiHidden/>
    <w:unhideWhenUsed/>
    <w:qFormat/>
    <w:uiPriority w:val="99"/>
    <w:rPr>
      <w:color w:val="338DE6"/>
      <w:u w:val="none"/>
    </w:rPr>
  </w:style>
  <w:style w:type="character" w:styleId="16">
    <w:name w:val="HTML Code"/>
    <w:basedOn w:val="9"/>
    <w:semiHidden/>
    <w:unhideWhenUsed/>
    <w:qFormat/>
    <w:uiPriority w:val="99"/>
    <w:rPr>
      <w:rFonts w:ascii="serif" w:hAnsi="serif" w:eastAsia="serif" w:cs="serif"/>
      <w:sz w:val="21"/>
      <w:szCs w:val="21"/>
    </w:rPr>
  </w:style>
  <w:style w:type="character" w:styleId="17">
    <w:name w:val="annotation reference"/>
    <w:basedOn w:val="9"/>
    <w:unhideWhenUsed/>
    <w:qFormat/>
    <w:uiPriority w:val="99"/>
    <w:rPr>
      <w:sz w:val="21"/>
      <w:szCs w:val="21"/>
    </w:rPr>
  </w:style>
  <w:style w:type="character" w:styleId="18">
    <w:name w:val="HTML Cite"/>
    <w:basedOn w:val="9"/>
    <w:semiHidden/>
    <w:unhideWhenUsed/>
    <w:qFormat/>
    <w:uiPriority w:val="99"/>
  </w:style>
  <w:style w:type="character" w:styleId="19">
    <w:name w:val="HTML Keyboard"/>
    <w:basedOn w:val="9"/>
    <w:semiHidden/>
    <w:unhideWhenUsed/>
    <w:qFormat/>
    <w:uiPriority w:val="99"/>
    <w:rPr>
      <w:rFonts w:hint="default" w:ascii="serif" w:hAnsi="serif" w:eastAsia="serif" w:cs="serif"/>
      <w:sz w:val="21"/>
      <w:szCs w:val="21"/>
    </w:rPr>
  </w:style>
  <w:style w:type="character" w:styleId="20">
    <w:name w:val="HTML Sample"/>
    <w:basedOn w:val="9"/>
    <w:semiHidden/>
    <w:unhideWhenUsed/>
    <w:qFormat/>
    <w:uiPriority w:val="99"/>
    <w:rPr>
      <w:rFonts w:hint="default" w:ascii="serif" w:hAnsi="serif" w:eastAsia="serif" w:cs="serif"/>
      <w:sz w:val="21"/>
      <w:szCs w:val="21"/>
    </w:rPr>
  </w:style>
  <w:style w:type="character" w:customStyle="1" w:styleId="21">
    <w:name w:val="页眉 Char"/>
    <w:basedOn w:val="9"/>
    <w:link w:val="5"/>
    <w:qFormat/>
    <w:uiPriority w:val="99"/>
    <w:rPr>
      <w:kern w:val="2"/>
      <w:sz w:val="18"/>
      <w:szCs w:val="18"/>
    </w:rPr>
  </w:style>
  <w:style w:type="character" w:customStyle="1" w:styleId="22">
    <w:name w:val="页脚 Char"/>
    <w:basedOn w:val="9"/>
    <w:link w:val="4"/>
    <w:qFormat/>
    <w:uiPriority w:val="99"/>
    <w:rPr>
      <w:kern w:val="2"/>
      <w:sz w:val="18"/>
      <w:szCs w:val="18"/>
    </w:rPr>
  </w:style>
  <w:style w:type="character" w:customStyle="1" w:styleId="23">
    <w:name w:val="批注文字 Char"/>
    <w:basedOn w:val="9"/>
    <w:link w:val="2"/>
    <w:semiHidden/>
    <w:qFormat/>
    <w:uiPriority w:val="99"/>
    <w:rPr>
      <w:kern w:val="2"/>
      <w:sz w:val="21"/>
      <w:szCs w:val="22"/>
    </w:rPr>
  </w:style>
  <w:style w:type="character" w:customStyle="1" w:styleId="24">
    <w:name w:val="批注主题 Char"/>
    <w:basedOn w:val="23"/>
    <w:link w:val="6"/>
    <w:semiHidden/>
    <w:qFormat/>
    <w:uiPriority w:val="99"/>
    <w:rPr>
      <w:b/>
      <w:bCs/>
      <w:kern w:val="2"/>
      <w:sz w:val="21"/>
      <w:szCs w:val="22"/>
    </w:rPr>
  </w:style>
  <w:style w:type="character" w:customStyle="1" w:styleId="25">
    <w:name w:val="批注框文本 Char"/>
    <w:basedOn w:val="9"/>
    <w:link w:val="3"/>
    <w:semiHidden/>
    <w:qFormat/>
    <w:uiPriority w:val="99"/>
    <w:rPr>
      <w:kern w:val="2"/>
      <w:sz w:val="18"/>
      <w:szCs w:val="18"/>
    </w:rPr>
  </w:style>
  <w:style w:type="paragraph" w:customStyle="1" w:styleId="26">
    <w:name w:val="List Paragraph"/>
    <w:basedOn w:val="1"/>
    <w:qFormat/>
    <w:uiPriority w:val="34"/>
    <w:pPr>
      <w:ind w:firstLine="420" w:firstLineChars="200"/>
    </w:pPr>
  </w:style>
  <w:style w:type="paragraph" w:customStyle="1" w:styleId="2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28">
    <w:name w:val="not([class*=suffix])"/>
    <w:basedOn w:val="9"/>
    <w:qFormat/>
    <w:uiPriority w:val="0"/>
    <w:rPr>
      <w:sz w:val="19"/>
      <w:szCs w:val="19"/>
    </w:rPr>
  </w:style>
  <w:style w:type="character" w:customStyle="1" w:styleId="29">
    <w:name w:val="not([class*=suffix])1"/>
    <w:basedOn w:val="9"/>
    <w:qFormat/>
    <w:uiPriority w:val="0"/>
  </w:style>
  <w:style w:type="character" w:customStyle="1" w:styleId="30">
    <w:name w:val="fontstrikethrough"/>
    <w:basedOn w:val="9"/>
    <w:qFormat/>
    <w:uiPriority w:val="0"/>
    <w:rPr>
      <w:strike/>
    </w:rPr>
  </w:style>
  <w:style w:type="character" w:customStyle="1" w:styleId="31">
    <w:name w:val="hidden"/>
    <w:basedOn w:val="9"/>
    <w:qFormat/>
    <w:uiPriority w:val="0"/>
    <w:rPr>
      <w:vanish/>
    </w:rPr>
  </w:style>
  <w:style w:type="character" w:customStyle="1" w:styleId="32">
    <w:name w:val="one-lines"/>
    <w:basedOn w:val="9"/>
    <w:qFormat/>
    <w:uiPriority w:val="0"/>
  </w:style>
  <w:style w:type="character" w:customStyle="1" w:styleId="33">
    <w:name w:val="two-lines"/>
    <w:basedOn w:val="9"/>
    <w:qFormat/>
    <w:uiPriority w:val="0"/>
  </w:style>
  <w:style w:type="character" w:customStyle="1" w:styleId="34">
    <w:name w:val="fontborder"/>
    <w:basedOn w:val="9"/>
    <w:qFormat/>
    <w:uiPriority w:val="0"/>
    <w:rPr>
      <w:bdr w:val="single" w:color="000000" w:sz="6" w:space="0"/>
    </w:rPr>
  </w:style>
  <w:style w:type="character" w:customStyle="1" w:styleId="35">
    <w:name w:val="trumbowyg-msg-error"/>
    <w:basedOn w:val="9"/>
    <w:qFormat/>
    <w:uiPriority w:val="0"/>
    <w:rPr>
      <w:color w:val="E74C3C"/>
    </w:rPr>
  </w:style>
  <w:style w:type="character" w:customStyle="1" w:styleId="36">
    <w:name w:val="trumbowyg-msg-error1"/>
    <w:basedOn w:val="9"/>
    <w:qFormat/>
    <w:uiPriority w:val="0"/>
    <w:rPr>
      <w:color w:val="E74C3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825</Words>
  <Characters>972</Characters>
  <Lines>15</Lines>
  <Paragraphs>4</Paragraphs>
  <TotalTime>5</TotalTime>
  <ScaleCrop>false</ScaleCrop>
  <LinksUpToDate>false</LinksUpToDate>
  <CharactersWithSpaces>6764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2022-07-14T06:14:06Z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D428CDBB511543C2ADE31701E1E7C80A</vt:lpwstr>
  </property>
</Properties>
</file>