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B243" w14:textId="2DE82118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F75ACD">
        <w:rPr>
          <w:rFonts w:ascii="宋体" w:eastAsia="宋体" w:hAnsi="宋体" w:hint="eastAsia"/>
          <w:b/>
          <w:color w:val="000000"/>
          <w:sz w:val="18"/>
        </w:rPr>
        <w:t>眼科</w:t>
      </w:r>
      <w:r w:rsidR="00BA2BB0">
        <w:rPr>
          <w:rFonts w:ascii="宋体" w:eastAsia="宋体" w:hAnsi="宋体" w:hint="eastAsia"/>
          <w:b/>
          <w:color w:val="000000"/>
          <w:sz w:val="18"/>
        </w:rPr>
        <w:t>裂隙灯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60BF3F51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F75ACD" w:rsidRPr="00F75ACD">
        <w:rPr>
          <w:rFonts w:ascii="宋体" w:eastAsia="宋体" w:hAnsi="宋体" w:hint="eastAsia"/>
          <w:color w:val="000000"/>
          <w:sz w:val="18"/>
        </w:rPr>
        <w:t>眼科</w:t>
      </w:r>
      <w:r w:rsidR="00BA2BB0" w:rsidRPr="00BA2BB0">
        <w:rPr>
          <w:rFonts w:ascii="宋体" w:eastAsia="宋体" w:hAnsi="宋体" w:hint="eastAsia"/>
          <w:color w:val="000000"/>
          <w:sz w:val="18"/>
        </w:rPr>
        <w:t>裂隙灯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55EDAE20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512BEF">
        <w:rPr>
          <w:rFonts w:ascii="宋体" w:eastAsia="宋体" w:hAnsi="宋体"/>
          <w:color w:val="000000"/>
          <w:sz w:val="18"/>
        </w:rPr>
        <w:t>05</w:t>
      </w:r>
      <w:r w:rsidR="00BA2BB0">
        <w:rPr>
          <w:rFonts w:ascii="宋体" w:eastAsia="宋体" w:hAnsi="宋体"/>
          <w:color w:val="000000"/>
          <w:sz w:val="18"/>
        </w:rPr>
        <w:t>7</w:t>
      </w:r>
    </w:p>
    <w:p w14:paraId="36628F14" w14:textId="57DF3A74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611CFB" w:rsidRPr="00F75ACD">
        <w:rPr>
          <w:rFonts w:ascii="宋体" w:eastAsia="宋体" w:hAnsi="宋体" w:hint="eastAsia"/>
          <w:color w:val="000000"/>
          <w:sz w:val="18"/>
        </w:rPr>
        <w:t>眼科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47B3BE95" w:rsidR="002E1A71" w:rsidRDefault="00BA2BB0">
            <w:pPr>
              <w:jc w:val="center"/>
              <w:rPr>
                <w:color w:val="000000"/>
                <w:sz w:val="18"/>
                <w:szCs w:val="18"/>
              </w:rPr>
            </w:pPr>
            <w:r w:rsidRPr="00BA2BB0">
              <w:rPr>
                <w:rFonts w:hint="eastAsia"/>
                <w:sz w:val="18"/>
                <w:szCs w:val="18"/>
              </w:rPr>
              <w:t>裂隙灯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4386F3FF" w:rsidR="002E1A71" w:rsidRPr="00E4135B" w:rsidRDefault="00605530" w:rsidP="00611CFB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4E23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用于</w:t>
            </w:r>
            <w:r w:rsidR="004E2329" w:rsidRPr="004E23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对角膜、虹膜、晶体以及视网膜</w:t>
            </w:r>
            <w:r w:rsidR="004E23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进行</w:t>
            </w:r>
            <w:r w:rsidR="004E2329" w:rsidRPr="004E23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观察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2C63C481" w:rsidR="00952EAB" w:rsidRPr="00E4135B" w:rsidRDefault="00605530" w:rsidP="00BB1B5A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C3068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</w:t>
            </w:r>
            <w:r w:rsidR="004E232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拍照记录功能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565E36CC" w:rsidR="00F87A09" w:rsidRPr="00E4135B" w:rsidRDefault="00F87A09" w:rsidP="00611CFB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4E2329" w:rsidRPr="004E2329">
              <w:rPr>
                <w:rFonts w:ascii="宋体" w:eastAsia="宋体" w:hAnsi="宋体"/>
                <w:color w:val="000000"/>
                <w:sz w:val="18"/>
                <w:szCs w:val="18"/>
              </w:rPr>
              <w:t>裂隙长度可调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A46390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46D867F" w14:textId="4FD93792" w:rsidR="00C3068B" w:rsidRDefault="00605530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</w:t>
      </w:r>
      <w:r w:rsidR="00ED049C">
        <w:rPr>
          <w:rFonts w:ascii="宋体" w:eastAsia="宋体" w:hAnsi="宋体"/>
          <w:color w:val="000000"/>
          <w:sz w:val="18"/>
        </w:rPr>
        <w:t>2</w:t>
      </w:r>
      <w:r w:rsidR="00C3068B">
        <w:rPr>
          <w:rFonts w:ascii="宋体" w:eastAsia="宋体" w:hAnsi="宋体" w:hint="eastAsia"/>
          <w:color w:val="000000"/>
          <w:sz w:val="18"/>
        </w:rPr>
        <w:t>年</w:t>
      </w:r>
      <w:r w:rsidR="00C3068B">
        <w:rPr>
          <w:rFonts w:ascii="宋体" w:eastAsia="宋体" w:hAnsi="宋体"/>
          <w:color w:val="000000"/>
          <w:sz w:val="18"/>
        </w:rPr>
        <w:t>6</w:t>
      </w:r>
      <w:r w:rsidR="00C3068B">
        <w:rPr>
          <w:rFonts w:ascii="宋体" w:eastAsia="宋体" w:hAnsi="宋体" w:hint="eastAsia"/>
          <w:color w:val="000000"/>
          <w:sz w:val="18"/>
        </w:rPr>
        <w:t>月</w:t>
      </w:r>
      <w:r w:rsidR="00C3068B">
        <w:rPr>
          <w:rFonts w:ascii="宋体" w:eastAsia="宋体" w:hAnsi="宋体"/>
          <w:color w:val="000000"/>
          <w:sz w:val="18"/>
        </w:rPr>
        <w:t>2</w:t>
      </w:r>
      <w:r w:rsidR="00A80883">
        <w:rPr>
          <w:rFonts w:ascii="宋体" w:eastAsia="宋体" w:hAnsi="宋体"/>
          <w:color w:val="000000"/>
          <w:sz w:val="18"/>
        </w:rPr>
        <w:t>0</w:t>
      </w:r>
      <w:bookmarkStart w:id="0" w:name="_GoBack"/>
      <w:bookmarkEnd w:id="0"/>
      <w:r w:rsidR="00C3068B">
        <w:rPr>
          <w:rFonts w:ascii="宋体" w:eastAsia="宋体" w:hAnsi="宋体" w:hint="eastAsia"/>
          <w:color w:val="000000"/>
          <w:sz w:val="18"/>
        </w:rPr>
        <w:t>日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C3068B">
        <w:rPr>
          <w:rFonts w:ascii="宋体" w:eastAsia="宋体" w:hAnsi="宋体"/>
          <w:color w:val="000000"/>
          <w:sz w:val="18"/>
        </w:rPr>
        <w:t>，将供应商资质</w:t>
      </w:r>
      <w:r w:rsidR="00C3068B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C3068B">
        <w:rPr>
          <w:rFonts w:ascii="宋体" w:eastAsia="宋体" w:hAnsi="宋体" w:hint="eastAsia"/>
          <w:color w:val="000000"/>
          <w:sz w:val="18"/>
        </w:rPr>
        <w:t>、</w:t>
      </w:r>
      <w:r w:rsidR="00C3068B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C3068B" w:rsidRPr="005E1F3D">
        <w:rPr>
          <w:rFonts w:ascii="宋体" w:eastAsia="宋体" w:hAnsi="宋体"/>
          <w:color w:val="000000"/>
          <w:sz w:val="18"/>
        </w:rPr>
        <w:t>及相</w:t>
      </w:r>
      <w:r w:rsidR="00C3068B">
        <w:rPr>
          <w:rFonts w:ascii="宋体" w:eastAsia="宋体" w:hAnsi="宋体"/>
          <w:color w:val="000000"/>
          <w:sz w:val="18"/>
        </w:rPr>
        <w:t>关资料</w:t>
      </w:r>
      <w:r w:rsidR="00C3068B">
        <w:rPr>
          <w:rFonts w:ascii="宋体" w:eastAsia="宋体" w:hAnsi="宋体" w:hint="eastAsia"/>
          <w:color w:val="000000"/>
          <w:sz w:val="18"/>
        </w:rPr>
        <w:t>发送至</w:t>
      </w:r>
      <w:r w:rsidR="00C3068B" w:rsidRPr="008D329A">
        <w:rPr>
          <w:rFonts w:ascii="宋体" w:eastAsia="宋体" w:hAnsi="宋体"/>
          <w:b/>
          <w:sz w:val="18"/>
        </w:rPr>
        <w:t>bdyyyxzb@163.com</w:t>
      </w:r>
      <w:r w:rsidR="00C3068B">
        <w:rPr>
          <w:rFonts w:ascii="宋体" w:eastAsia="宋体" w:hAnsi="宋体" w:hint="eastAsia"/>
          <w:color w:val="000000"/>
          <w:sz w:val="18"/>
        </w:rPr>
        <w:t>进行</w:t>
      </w:r>
      <w:r w:rsidR="00C3068B">
        <w:rPr>
          <w:rFonts w:ascii="宋体" w:eastAsia="宋体" w:hAnsi="宋体"/>
          <w:color w:val="000000"/>
          <w:sz w:val="18"/>
        </w:rPr>
        <w:t>线上报名</w:t>
      </w:r>
      <w:r w:rsidR="00C3068B">
        <w:rPr>
          <w:rFonts w:ascii="宋体" w:eastAsia="宋体" w:hAnsi="宋体" w:hint="eastAsia"/>
          <w:color w:val="000000"/>
          <w:sz w:val="18"/>
        </w:rPr>
        <w:t>，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C3068B">
        <w:rPr>
          <w:rFonts w:ascii="宋体" w:eastAsia="宋体" w:hAnsi="宋体"/>
          <w:color w:val="000000"/>
          <w:sz w:val="18"/>
        </w:rPr>
        <w:t>。</w:t>
      </w:r>
    </w:p>
    <w:p w14:paraId="18CD87A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1FDA29DA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38D5782F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34AF9AFA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A80883">
        <w:rPr>
          <w:rFonts w:ascii="宋体" w:eastAsia="宋体" w:hAnsi="宋体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A80883">
        <w:rPr>
          <w:rFonts w:ascii="宋体" w:eastAsia="宋体" w:hAnsi="宋体"/>
          <w:color w:val="000000"/>
          <w:sz w:val="18"/>
        </w:rPr>
        <w:t>13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9D7DE" w14:textId="77777777" w:rsidR="00312401" w:rsidRDefault="00312401" w:rsidP="00250272">
      <w:r>
        <w:separator/>
      </w:r>
    </w:p>
  </w:endnote>
  <w:endnote w:type="continuationSeparator" w:id="0">
    <w:p w14:paraId="28DFC692" w14:textId="77777777" w:rsidR="00312401" w:rsidRDefault="0031240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3A6" w14:textId="77777777" w:rsidR="00312401" w:rsidRDefault="00312401" w:rsidP="00250272">
      <w:r>
        <w:separator/>
      </w:r>
    </w:p>
  </w:footnote>
  <w:footnote w:type="continuationSeparator" w:id="0">
    <w:p w14:paraId="6CB902E8" w14:textId="77777777" w:rsidR="00312401" w:rsidRDefault="0031240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3A3152"/>
    <w:multiLevelType w:val="singleLevel"/>
    <w:tmpl w:val="803A31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F6EAC"/>
    <w:rsid w:val="00174E1E"/>
    <w:rsid w:val="001A0984"/>
    <w:rsid w:val="001B5028"/>
    <w:rsid w:val="00216C0E"/>
    <w:rsid w:val="00250272"/>
    <w:rsid w:val="002B1B02"/>
    <w:rsid w:val="002E1A71"/>
    <w:rsid w:val="00312401"/>
    <w:rsid w:val="003A1F03"/>
    <w:rsid w:val="00405F2B"/>
    <w:rsid w:val="004400FF"/>
    <w:rsid w:val="00453A4D"/>
    <w:rsid w:val="004E2329"/>
    <w:rsid w:val="00504A29"/>
    <w:rsid w:val="00510F78"/>
    <w:rsid w:val="00512BEF"/>
    <w:rsid w:val="00535838"/>
    <w:rsid w:val="00537D4F"/>
    <w:rsid w:val="0056288E"/>
    <w:rsid w:val="005B1CB7"/>
    <w:rsid w:val="005B4B0F"/>
    <w:rsid w:val="00605530"/>
    <w:rsid w:val="00611CFB"/>
    <w:rsid w:val="00655B76"/>
    <w:rsid w:val="00697701"/>
    <w:rsid w:val="007312EB"/>
    <w:rsid w:val="007F27D8"/>
    <w:rsid w:val="008535EB"/>
    <w:rsid w:val="00896DBE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80883"/>
    <w:rsid w:val="00AB42E9"/>
    <w:rsid w:val="00B063FA"/>
    <w:rsid w:val="00B36782"/>
    <w:rsid w:val="00B73F43"/>
    <w:rsid w:val="00B76DDF"/>
    <w:rsid w:val="00BA2BB0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E368E5"/>
    <w:rsid w:val="00E4135B"/>
    <w:rsid w:val="00EA38E9"/>
    <w:rsid w:val="00ED049C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4</cp:revision>
  <cp:lastPrinted>2022-01-04T00:23:00Z</cp:lastPrinted>
  <dcterms:created xsi:type="dcterms:W3CDTF">2022-05-25T07:26:00Z</dcterms:created>
  <dcterms:modified xsi:type="dcterms:W3CDTF">2022-06-13T01:56:00Z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