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组合式骨科外固定支架，骨牵引针，单臂式骨科外固定支架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组合式骨科外固定支架，骨牵引针，单臂式骨科外固定支架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w:t>
      </w:r>
      <w:r>
        <w:rPr>
          <w:rFonts w:hint="eastAsia" w:ascii="宋体" w:hAnsi="宋体" w:eastAsia="宋体"/>
          <w:b/>
          <w:bCs/>
          <w:szCs w:val="21"/>
          <w:lang w:val="en-US" w:eastAsia="zh-CN"/>
        </w:rPr>
        <w:t>11（2）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7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304"/>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30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04"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组合式骨科外固定支架，骨牵引针，单臂式骨科外固定支架</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用于骨折部位的体外固定复位（固定支架）和手术中的牵引（针）；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产品包含多种规格，满足不同患者的使用需求</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侧向延伸最少可达</w:t>
            </w:r>
            <w:r>
              <w:rPr>
                <w:rFonts w:hint="eastAsia" w:ascii="宋体" w:hAnsi="宋体" w:eastAsia="宋体" w:cs="宋体"/>
                <w:szCs w:val="21"/>
                <w:lang w:val="en-US" w:eastAsia="zh-CN"/>
              </w:rPr>
              <w:t>5-10cm；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w:t>
      </w:r>
      <w:bookmarkStart w:id="0" w:name="_GoBack"/>
      <w:bookmarkEnd w:id="0"/>
      <w:r>
        <w:rPr>
          <w:rFonts w:hint="eastAsia" w:ascii="宋体" w:hAnsi="宋体" w:eastAsia="宋体"/>
          <w:szCs w:val="21"/>
        </w:rPr>
        <w:t>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36B5244"/>
    <w:rsid w:val="047C0110"/>
    <w:rsid w:val="05124FC2"/>
    <w:rsid w:val="083F4098"/>
    <w:rsid w:val="099B1EEA"/>
    <w:rsid w:val="09A62C69"/>
    <w:rsid w:val="0B5915DC"/>
    <w:rsid w:val="0C617ED3"/>
    <w:rsid w:val="0D9051AE"/>
    <w:rsid w:val="0DC53ECC"/>
    <w:rsid w:val="0DEF0671"/>
    <w:rsid w:val="0E337630"/>
    <w:rsid w:val="0F4D40CC"/>
    <w:rsid w:val="0FA94CF2"/>
    <w:rsid w:val="11334CD6"/>
    <w:rsid w:val="123542C9"/>
    <w:rsid w:val="126E5411"/>
    <w:rsid w:val="17F9419E"/>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4F90D90"/>
    <w:rsid w:val="36CE403F"/>
    <w:rsid w:val="37912E32"/>
    <w:rsid w:val="38DF31EB"/>
    <w:rsid w:val="395A4987"/>
    <w:rsid w:val="3A0D381E"/>
    <w:rsid w:val="3A2F4714"/>
    <w:rsid w:val="3D43120E"/>
    <w:rsid w:val="40640A3F"/>
    <w:rsid w:val="410840D3"/>
    <w:rsid w:val="416D4904"/>
    <w:rsid w:val="436E3986"/>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B70829"/>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0B36DB9"/>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825</Words>
  <Characters>956</Characters>
  <Lines>15</Lines>
  <Paragraphs>4</Paragraphs>
  <TotalTime>1289</TotalTime>
  <ScaleCrop>false</ScaleCrop>
  <LinksUpToDate>false</LinksUpToDate>
  <CharactersWithSpaces>1127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2022-03-30T07:13:14Z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356BB4D083A64788A020EE86ADFFFD21</vt:lpwstr>
  </property>
</Properties>
</file>