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：妇产科全自动染色仪设备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2021-医疗-lz-024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北京京创恒兴科技有限公司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18"/>
          <w:szCs w:val="18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18"/>
          <w:szCs w:val="18"/>
          <w:u w:color="000000"/>
          <w:lang w:val="en-US" w:eastAsia="zh-CN"/>
          <w14:textFill>
            <w14:solidFill>
              <w14:schemeClr w14:val="bg1"/>
            </w14:solidFill>
          </w14:textFill>
        </w:rPr>
        <w:t>（请科室核心组签字确认结果）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3C3033E"/>
    <w:rsid w:val="046736A8"/>
    <w:rsid w:val="0CFA79B2"/>
    <w:rsid w:val="0E2212A6"/>
    <w:rsid w:val="13482E93"/>
    <w:rsid w:val="152F7288"/>
    <w:rsid w:val="1CDC1C7A"/>
    <w:rsid w:val="21303D89"/>
    <w:rsid w:val="24ED7655"/>
    <w:rsid w:val="32DE78F3"/>
    <w:rsid w:val="3E124175"/>
    <w:rsid w:val="3F5E1E58"/>
    <w:rsid w:val="46C13F79"/>
    <w:rsid w:val="487C0974"/>
    <w:rsid w:val="4EB451C4"/>
    <w:rsid w:val="514577AA"/>
    <w:rsid w:val="53C751CD"/>
    <w:rsid w:val="581551EC"/>
    <w:rsid w:val="5953317E"/>
    <w:rsid w:val="61206296"/>
    <w:rsid w:val="618910EA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2021-08-12T06:08:39Z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