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唾液酸化糖链抗原检测试剂盒（KL-6）</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“唾液酸化糖链抗原检测试剂盒（KL-6）”</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16（2）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唾液酸化糖链抗原检测试剂盒（KL-6）</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全自动生化分析仪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型号：AU5800</w:t>
            </w:r>
          </w:p>
        </w:tc>
        <w:tc>
          <w:tcPr>
            <w:tcW w:w="5471" w:type="dxa"/>
            <w:vAlign w:val="center"/>
          </w:tcPr>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与医院在用设备配套使用；</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用于体外定量检测人血清或血浆中唾液酸化糖链抗原（</w:t>
            </w:r>
            <w:r>
              <w:rPr>
                <w:rFonts w:hint="eastAsia" w:ascii="宋体" w:hAnsi="宋体" w:eastAsia="宋体" w:cs="宋体"/>
                <w:szCs w:val="21"/>
                <w:lang w:val="en-US" w:eastAsia="zh-CN"/>
              </w:rPr>
              <w:t>KL-6</w:t>
            </w:r>
            <w:r>
              <w:rPr>
                <w:rFonts w:hint="eastAsia" w:ascii="宋体" w:hAnsi="宋体" w:eastAsia="宋体" w:cs="宋体"/>
                <w:szCs w:val="21"/>
                <w:lang w:eastAsia="zh-CN"/>
              </w:rPr>
              <w:t>）的浓度；</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eastAsia="zh-CN"/>
              </w:rPr>
              <w:t>应用乳胶凝集法；</w:t>
            </w:r>
          </w:p>
          <w:p>
            <w:pPr>
              <w:pStyle w:val="15"/>
              <w:numPr>
                <w:ilvl w:val="0"/>
                <w:numId w:val="1"/>
              </w:numPr>
              <w:ind w:firstLineChars="0"/>
              <w:jc w:val="both"/>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微软雅黑" w:hAnsi="微软雅黑" w:eastAsia="微软雅黑" w:cs="Times New Roman"/>
          <w:b/>
          <w:sz w:val="28"/>
          <w:szCs w:val="28"/>
        </w:rPr>
      </w:pPr>
      <w:r>
        <w:rPr>
          <w:rFonts w:hint="eastAsia" w:ascii="宋体" w:hAnsi="宋体" w:eastAsia="宋体"/>
          <w:szCs w:val="21"/>
        </w:rPr>
        <w:t xml:space="preserve">                                                                    202</w:t>
      </w:r>
      <w:r>
        <w:rPr>
          <w:rFonts w:hint="eastAsia" w:ascii="宋体" w:hAnsi="宋体" w:eastAsia="宋体"/>
          <w:szCs w:val="21"/>
          <w:lang w:val="en-US" w:eastAsia="zh-CN"/>
        </w:rPr>
        <w:t>1年7</w:t>
      </w:r>
      <w:r>
        <w:rPr>
          <w:rFonts w:hint="eastAsia" w:ascii="宋体" w:hAnsi="宋体" w:eastAsia="宋体"/>
          <w:szCs w:val="21"/>
        </w:rPr>
        <w:t>月</w:t>
      </w:r>
      <w:r>
        <w:rPr>
          <w:rFonts w:hint="eastAsia" w:ascii="宋体" w:hAnsi="宋体" w:eastAsia="宋体"/>
          <w:szCs w:val="21"/>
          <w:lang w:val="en-US" w:eastAsia="zh-CN"/>
        </w:rPr>
        <w:t>8</w:t>
      </w:r>
      <w:bookmarkStart w:id="0" w:name="_GoBack"/>
      <w:bookmarkEnd w:id="0"/>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3884552"/>
    <w:rsid w:val="139F16B0"/>
    <w:rsid w:val="15F7773E"/>
    <w:rsid w:val="194A5A7D"/>
    <w:rsid w:val="1CCF4E8B"/>
    <w:rsid w:val="1D382E17"/>
    <w:rsid w:val="1D611B88"/>
    <w:rsid w:val="1EE25EDE"/>
    <w:rsid w:val="1F324D2A"/>
    <w:rsid w:val="1F7E03C6"/>
    <w:rsid w:val="1FD054BF"/>
    <w:rsid w:val="235C7D39"/>
    <w:rsid w:val="244A7440"/>
    <w:rsid w:val="25EF06FB"/>
    <w:rsid w:val="2609216F"/>
    <w:rsid w:val="265703CB"/>
    <w:rsid w:val="27192883"/>
    <w:rsid w:val="2C3F3904"/>
    <w:rsid w:val="2E843869"/>
    <w:rsid w:val="30B46BF2"/>
    <w:rsid w:val="311C1E06"/>
    <w:rsid w:val="315718FB"/>
    <w:rsid w:val="332A387A"/>
    <w:rsid w:val="3FD545C4"/>
    <w:rsid w:val="44BC4198"/>
    <w:rsid w:val="45C11DF6"/>
    <w:rsid w:val="48FB60AA"/>
    <w:rsid w:val="4B4E1AF7"/>
    <w:rsid w:val="4B5676AC"/>
    <w:rsid w:val="56572D2A"/>
    <w:rsid w:val="56B41EF7"/>
    <w:rsid w:val="59907154"/>
    <w:rsid w:val="5A0A4A8E"/>
    <w:rsid w:val="5B0D6246"/>
    <w:rsid w:val="5EC6180B"/>
    <w:rsid w:val="5F4C7F51"/>
    <w:rsid w:val="5F583C8A"/>
    <w:rsid w:val="5F854FA2"/>
    <w:rsid w:val="64CA2FF6"/>
    <w:rsid w:val="6612707B"/>
    <w:rsid w:val="6DFE38B0"/>
    <w:rsid w:val="6E4B0240"/>
    <w:rsid w:val="6F5D6B7D"/>
    <w:rsid w:val="7364577F"/>
    <w:rsid w:val="787B31A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2021-07-07T03:19:00Z</cp:lastPrinted>
  <dcterms:modified xsi:type="dcterms:W3CDTF">2021-07-08T05:43:33Z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0D3C20F97BCA4603BF6B3247F1A44D0A</vt:lpwstr>
  </property>
</Properties>
</file>