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高频手术电极</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bookmarkStart w:id="0" w:name="_GoBack"/>
      <w:bookmarkEnd w:id="0"/>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高频手术电极</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2021-耗材-Lz-019</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妇产科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高频手术电极</w:t>
            </w:r>
          </w:p>
        </w:tc>
        <w:tc>
          <w:tcPr>
            <w:tcW w:w="2151"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高频电刀</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品牌：</w:t>
            </w:r>
            <w:r>
              <w:rPr>
                <w:rFonts w:hint="eastAsia" w:ascii="宋体" w:hAnsi="宋体" w:eastAsia="宋体" w:cs="宋体"/>
                <w:sz w:val="21"/>
                <w:szCs w:val="22"/>
                <w:lang w:val="en-US" w:eastAsia="zh-CN"/>
              </w:rPr>
              <w:t>普瑞赛斯</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型号：ES-120DF-A</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适用于外科手术中切割和凝血</w:t>
            </w:r>
            <w:r>
              <w:rPr>
                <w:rFonts w:hint="eastAsia" w:ascii="宋体" w:hAnsi="宋体" w:eastAsia="宋体" w:cs="宋体"/>
                <w:sz w:val="21"/>
                <w:szCs w:val="22"/>
                <w:lang w:val="en-US" w:eastAsia="zh-CN"/>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包含球形、环形、三角形电极；</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刀笔与电极接口为1.63mm；</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与医院现有设备配套使用。</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16</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微软雅黑" w:hAnsi="微软雅黑" w:eastAsia="微软雅黑" w:cs="Times New Roman"/>
          <w:b/>
          <w:sz w:val="28"/>
          <w:szCs w:val="28"/>
        </w:rPr>
      </w:pPr>
      <w:r>
        <w:rPr>
          <w:rFonts w:hint="eastAsia" w:ascii="宋体" w:hAnsi="宋体" w:eastAsia="宋体"/>
          <w:szCs w:val="21"/>
        </w:rPr>
        <w:t xml:space="preserve">                                                                    202</w:t>
      </w:r>
      <w:r>
        <w:rPr>
          <w:rFonts w:hint="eastAsia" w:ascii="宋体" w:hAnsi="宋体" w:eastAsia="宋体"/>
          <w:szCs w:val="21"/>
          <w:lang w:val="en-US" w:eastAsia="zh-CN"/>
        </w:rPr>
        <w:t>1年6</w:t>
      </w:r>
      <w:r>
        <w:rPr>
          <w:rFonts w:hint="eastAsia" w:ascii="宋体" w:hAnsi="宋体" w:eastAsia="宋体"/>
          <w:szCs w:val="21"/>
        </w:rPr>
        <w:t>月</w:t>
      </w:r>
      <w:r>
        <w:rPr>
          <w:rFonts w:hint="eastAsia" w:ascii="宋体" w:hAnsi="宋体" w:eastAsia="宋体"/>
          <w:szCs w:val="21"/>
          <w:lang w:val="en-US" w:eastAsia="zh-CN"/>
        </w:rPr>
        <w:t>9</w:t>
      </w:r>
      <w:r>
        <w:rPr>
          <w:rFonts w:hint="eastAsia"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060F036C"/>
    <w:rsid w:val="08784A18"/>
    <w:rsid w:val="11E329F5"/>
    <w:rsid w:val="12B17FE6"/>
    <w:rsid w:val="137642B0"/>
    <w:rsid w:val="189E0940"/>
    <w:rsid w:val="1D382E17"/>
    <w:rsid w:val="1D611B88"/>
    <w:rsid w:val="1EE25EDE"/>
    <w:rsid w:val="1F324D2A"/>
    <w:rsid w:val="1F7E03C6"/>
    <w:rsid w:val="235C7D39"/>
    <w:rsid w:val="244A7440"/>
    <w:rsid w:val="25520C41"/>
    <w:rsid w:val="25EF06FB"/>
    <w:rsid w:val="2609216F"/>
    <w:rsid w:val="265703CB"/>
    <w:rsid w:val="2C3F3904"/>
    <w:rsid w:val="2FBD49CF"/>
    <w:rsid w:val="30B46BF2"/>
    <w:rsid w:val="311C1E06"/>
    <w:rsid w:val="315718FB"/>
    <w:rsid w:val="332A387A"/>
    <w:rsid w:val="342D53E8"/>
    <w:rsid w:val="44BC4198"/>
    <w:rsid w:val="45C11DF6"/>
    <w:rsid w:val="48FB60AA"/>
    <w:rsid w:val="4B4E1AF7"/>
    <w:rsid w:val="4B5676AC"/>
    <w:rsid w:val="4D3723BC"/>
    <w:rsid w:val="4D522EC9"/>
    <w:rsid w:val="56572D2A"/>
    <w:rsid w:val="576B7233"/>
    <w:rsid w:val="5B0D6246"/>
    <w:rsid w:val="5EC6180B"/>
    <w:rsid w:val="5F4C7F51"/>
    <w:rsid w:val="61246836"/>
    <w:rsid w:val="64CA2FF6"/>
    <w:rsid w:val="6612707B"/>
    <w:rsid w:val="6A4D6CF4"/>
    <w:rsid w:val="6DFE38B0"/>
    <w:rsid w:val="6F5D6B7D"/>
    <w:rsid w:val="7BAC21DE"/>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1</TotalTime>
  <ScaleCrop>false</ScaleCrop>
  <LinksUpToDate>false</LinksUpToDate>
  <CharactersWithSpaces>1084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2021-06-09T01:05:29Z</cp:lastPrinted>
  <dcterms:modified xsi:type="dcterms:W3CDTF">2021-06-09T01:05:36Z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6BE8B21769A942F8893824F9B4DBA95A</vt:lpwstr>
  </property>
</Properties>
</file>