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DB4C60" w:rsidP="0059163C">
      <w:pPr>
        <w:spacing w:after="180" w:line="320" w:lineRule="exact"/>
        <w:jc w:val="center"/>
        <w:rPr>
          <w:rFonts w:ascii="宋体" w:eastAsia="宋体" w:hAnsi="宋体"/>
          <w:b/>
          <w:color w:val="000000"/>
          <w:sz w:val="18"/>
        </w:rPr>
      </w:pPr>
      <w:r>
        <w:rPr>
          <w:rFonts w:ascii="宋体" w:eastAsia="宋体" w:hAnsi="宋体"/>
          <w:b/>
          <w:color w:val="000000"/>
          <w:sz w:val="18"/>
        </w:rPr>
        <w:t>北京大学第一医院</w:t>
      </w:r>
      <w:proofErr w:type="gramStart"/>
      <w:r w:rsidR="00D26A6F">
        <w:rPr>
          <w:rFonts w:ascii="宋体" w:eastAsia="宋体" w:hAnsi="宋体" w:hint="eastAsia"/>
          <w:b/>
          <w:color w:val="000000"/>
          <w:sz w:val="18"/>
        </w:rPr>
        <w:t>设备维保服务</w:t>
      </w:r>
      <w:proofErr w:type="gramEnd"/>
      <w:r>
        <w:rPr>
          <w:rFonts w:ascii="宋体" w:eastAsia="宋体" w:hAnsi="宋体"/>
          <w:b/>
          <w:color w:val="000000"/>
          <w:sz w:val="18"/>
        </w:rPr>
        <w:t>采购院内论证公告</w:t>
      </w:r>
    </w:p>
    <w:p w:rsidR="00DB4C60" w:rsidRDefault="00DB4C60" w:rsidP="0059163C">
      <w:pPr>
        <w:spacing w:after="180" w:line="280" w:lineRule="exact"/>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1.论证简介</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w:t>
      </w:r>
      <w:r w:rsidR="00D26A6F">
        <w:rPr>
          <w:rFonts w:ascii="宋体" w:eastAsia="宋体" w:hAnsi="宋体" w:hint="eastAsia"/>
          <w:color w:val="000000"/>
          <w:sz w:val="18"/>
        </w:rPr>
        <w:t>设备维保</w:t>
      </w:r>
      <w:proofErr w:type="gramEnd"/>
      <w:r w:rsidR="00D26A6F">
        <w:rPr>
          <w:rFonts w:ascii="宋体" w:eastAsia="宋体" w:hAnsi="宋体" w:hint="eastAsia"/>
          <w:color w:val="000000"/>
          <w:sz w:val="18"/>
        </w:rPr>
        <w:t>服务</w:t>
      </w:r>
      <w:r>
        <w:rPr>
          <w:rFonts w:ascii="宋体" w:eastAsia="宋体" w:hAnsi="宋体"/>
          <w:color w:val="000000"/>
          <w:sz w:val="18"/>
        </w:rPr>
        <w:t>采购</w:t>
      </w:r>
    </w:p>
    <w:p w:rsidR="00880A0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1.2采购论证编号：</w:t>
      </w:r>
      <w:r w:rsidR="00D26A6F" w:rsidRPr="00D26A6F">
        <w:rPr>
          <w:rFonts w:ascii="宋体" w:eastAsia="宋体" w:hAnsi="宋体"/>
          <w:color w:val="000000"/>
          <w:sz w:val="18"/>
        </w:rPr>
        <w:t>2021-维保-lz-</w:t>
      </w:r>
      <w:r w:rsidR="00880A0C">
        <w:rPr>
          <w:rFonts w:ascii="宋体" w:eastAsia="宋体" w:hAnsi="宋体" w:hint="eastAsia"/>
          <w:color w:val="000000"/>
          <w:sz w:val="18"/>
        </w:rPr>
        <w:t>019、</w:t>
      </w:r>
      <w:r w:rsidR="00D26A6F" w:rsidRPr="00D26A6F">
        <w:rPr>
          <w:rFonts w:ascii="宋体" w:eastAsia="宋体" w:hAnsi="宋体"/>
          <w:color w:val="000000"/>
          <w:sz w:val="18"/>
        </w:rPr>
        <w:t>031</w:t>
      </w:r>
      <w:r w:rsidR="00D26A6F">
        <w:rPr>
          <w:rFonts w:ascii="宋体" w:eastAsia="宋体" w:hAnsi="宋体" w:hint="eastAsia"/>
          <w:color w:val="000000"/>
          <w:sz w:val="18"/>
        </w:rPr>
        <w:t>、</w:t>
      </w:r>
      <w:r w:rsidR="00D26A6F">
        <w:rPr>
          <w:rFonts w:ascii="宋体" w:eastAsia="宋体" w:hAnsi="宋体"/>
          <w:color w:val="000000"/>
          <w:sz w:val="18"/>
        </w:rPr>
        <w:t>032</w:t>
      </w:r>
      <w:r w:rsidR="00D26A6F">
        <w:rPr>
          <w:rFonts w:ascii="宋体" w:eastAsia="宋体" w:hAnsi="宋体" w:hint="eastAsia"/>
          <w:color w:val="000000"/>
          <w:sz w:val="18"/>
        </w:rPr>
        <w:t>、</w:t>
      </w:r>
      <w:r w:rsidR="00D26A6F">
        <w:rPr>
          <w:rFonts w:ascii="宋体" w:eastAsia="宋体" w:hAnsi="宋体"/>
          <w:color w:val="000000"/>
          <w:sz w:val="18"/>
        </w:rPr>
        <w:t>033</w:t>
      </w:r>
      <w:r w:rsidR="00D26A6F">
        <w:rPr>
          <w:rFonts w:ascii="宋体" w:eastAsia="宋体" w:hAnsi="宋体" w:hint="eastAsia"/>
          <w:color w:val="000000"/>
          <w:sz w:val="18"/>
        </w:rPr>
        <w:t>、</w:t>
      </w:r>
      <w:r w:rsidR="00D26A6F">
        <w:rPr>
          <w:rFonts w:ascii="宋体" w:eastAsia="宋体" w:hAnsi="宋体"/>
          <w:color w:val="000000"/>
          <w:sz w:val="18"/>
        </w:rPr>
        <w:t>03</w:t>
      </w:r>
      <w:r w:rsidR="00152A5F">
        <w:rPr>
          <w:rFonts w:ascii="宋体" w:eastAsia="宋体" w:hAnsi="宋体"/>
          <w:color w:val="000000"/>
          <w:sz w:val="18"/>
        </w:rPr>
        <w:t>4</w:t>
      </w:r>
      <w:r w:rsidR="00152A5F">
        <w:rPr>
          <w:rFonts w:ascii="宋体" w:eastAsia="宋体" w:hAnsi="宋体" w:hint="eastAsia"/>
          <w:color w:val="000000"/>
          <w:sz w:val="18"/>
        </w:rPr>
        <w:t>、035、036</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26A6F">
        <w:rPr>
          <w:rFonts w:ascii="宋体" w:eastAsia="宋体" w:hAnsi="宋体" w:hint="eastAsia"/>
          <w:color w:val="000000"/>
          <w:sz w:val="18"/>
        </w:rPr>
        <w:t>泌尿外科</w:t>
      </w:r>
      <w:r w:rsidR="00D26A6F">
        <w:rPr>
          <w:rFonts w:ascii="宋体" w:eastAsia="宋体" w:hAnsi="宋体"/>
          <w:color w:val="000000"/>
          <w:sz w:val="18"/>
        </w:rPr>
        <w:t>、眼科、</w:t>
      </w:r>
      <w:r w:rsidR="00D26A6F">
        <w:rPr>
          <w:rFonts w:ascii="宋体" w:eastAsia="宋体" w:hAnsi="宋体" w:hint="eastAsia"/>
          <w:color w:val="000000"/>
          <w:sz w:val="18"/>
        </w:rPr>
        <w:t>输血科</w:t>
      </w:r>
      <w:r w:rsidR="00D26A6F">
        <w:rPr>
          <w:rFonts w:ascii="宋体" w:eastAsia="宋体" w:hAnsi="宋体"/>
          <w:color w:val="000000"/>
          <w:sz w:val="18"/>
        </w:rPr>
        <w:t>、检验科</w:t>
      </w:r>
      <w:r w:rsidR="0059163C">
        <w:rPr>
          <w:rFonts w:ascii="宋体" w:eastAsia="宋体" w:hAnsi="宋体" w:hint="eastAsia"/>
          <w:color w:val="000000"/>
          <w:sz w:val="18"/>
        </w:rPr>
        <w:t>、</w:t>
      </w:r>
      <w:r w:rsidR="0059163C">
        <w:rPr>
          <w:rFonts w:ascii="宋体" w:eastAsia="宋体" w:hAnsi="宋体"/>
          <w:color w:val="000000"/>
          <w:sz w:val="18"/>
        </w:rPr>
        <w:t>消毒供应中心</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电话/传真：010-66552086</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1.4采购论证性质：院内论证</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1.5资金来源：自筹资金</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1.6评分办法：综合因素评定法</w:t>
      </w:r>
    </w:p>
    <w:p w:rsidR="00DB4C60" w:rsidRP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556"/>
        <w:gridCol w:w="1318"/>
        <w:gridCol w:w="1296"/>
        <w:gridCol w:w="1333"/>
      </w:tblGrid>
      <w:tr w:rsidR="00152A5F" w:rsidTr="0059163C">
        <w:trPr>
          <w:trHeight w:val="113"/>
        </w:trPr>
        <w:tc>
          <w:tcPr>
            <w:tcW w:w="1890" w:type="pct"/>
            <w:shd w:val="clear" w:color="auto" w:fill="auto"/>
            <w:noWrap/>
            <w:vAlign w:val="center"/>
            <w:hideMark/>
          </w:tcPr>
          <w:p w:rsidR="00152A5F" w:rsidRDefault="0059163C" w:rsidP="0059163C">
            <w:pPr>
              <w:widowControl/>
              <w:spacing w:line="280" w:lineRule="exact"/>
              <w:jc w:val="center"/>
              <w:rPr>
                <w:color w:val="000000"/>
                <w:sz w:val="18"/>
                <w:szCs w:val="18"/>
              </w:rPr>
            </w:pPr>
            <w:r>
              <w:rPr>
                <w:rFonts w:hint="eastAsia"/>
                <w:color w:val="000000"/>
                <w:sz w:val="18"/>
                <w:szCs w:val="18"/>
              </w:rPr>
              <w:t>维保服务</w:t>
            </w:r>
            <w:r>
              <w:rPr>
                <w:color w:val="000000"/>
                <w:sz w:val="18"/>
                <w:szCs w:val="18"/>
              </w:rPr>
              <w:t>项目</w:t>
            </w:r>
          </w:p>
        </w:tc>
        <w:tc>
          <w:tcPr>
            <w:tcW w:w="885" w:type="pct"/>
          </w:tcPr>
          <w:p w:rsidR="00152A5F" w:rsidRDefault="00152A5F" w:rsidP="0059163C">
            <w:pPr>
              <w:spacing w:line="280" w:lineRule="exact"/>
              <w:jc w:val="center"/>
              <w:rPr>
                <w:color w:val="000000"/>
                <w:sz w:val="18"/>
                <w:szCs w:val="18"/>
              </w:rPr>
            </w:pPr>
            <w:r>
              <w:rPr>
                <w:rFonts w:hint="eastAsia"/>
                <w:color w:val="000000"/>
                <w:sz w:val="18"/>
                <w:szCs w:val="18"/>
              </w:rPr>
              <w:t>采购</w:t>
            </w:r>
            <w:r>
              <w:rPr>
                <w:color w:val="000000"/>
                <w:sz w:val="18"/>
                <w:szCs w:val="18"/>
              </w:rPr>
              <w:t>论证</w:t>
            </w:r>
            <w:r>
              <w:rPr>
                <w:rFonts w:hint="eastAsia"/>
                <w:color w:val="000000"/>
                <w:sz w:val="18"/>
                <w:szCs w:val="18"/>
              </w:rPr>
              <w:t>编号</w:t>
            </w:r>
          </w:p>
        </w:tc>
        <w:tc>
          <w:tcPr>
            <w:tcW w:w="748" w:type="pct"/>
          </w:tcPr>
          <w:p w:rsidR="00152A5F" w:rsidRDefault="00152A5F" w:rsidP="0059163C">
            <w:pPr>
              <w:spacing w:line="280" w:lineRule="exact"/>
              <w:jc w:val="center"/>
              <w:rPr>
                <w:color w:val="000000"/>
                <w:sz w:val="18"/>
                <w:szCs w:val="18"/>
              </w:rPr>
            </w:pPr>
            <w:r>
              <w:rPr>
                <w:rFonts w:hint="eastAsia"/>
                <w:color w:val="000000"/>
                <w:sz w:val="18"/>
                <w:szCs w:val="18"/>
              </w:rPr>
              <w:t>数量（台）</w:t>
            </w:r>
          </w:p>
        </w:tc>
        <w:tc>
          <w:tcPr>
            <w:tcW w:w="721" w:type="pct"/>
            <w:shd w:val="clear" w:color="auto" w:fill="auto"/>
            <w:noWrap/>
            <w:vAlign w:val="center"/>
            <w:hideMark/>
          </w:tcPr>
          <w:p w:rsidR="00152A5F" w:rsidRDefault="00152A5F" w:rsidP="0059163C">
            <w:pPr>
              <w:spacing w:line="280" w:lineRule="exact"/>
              <w:jc w:val="center"/>
              <w:rPr>
                <w:color w:val="000000"/>
                <w:sz w:val="18"/>
                <w:szCs w:val="18"/>
              </w:rPr>
            </w:pPr>
            <w:r>
              <w:rPr>
                <w:rFonts w:hint="eastAsia"/>
                <w:color w:val="000000"/>
                <w:sz w:val="18"/>
                <w:szCs w:val="18"/>
              </w:rPr>
              <w:t>维保</w:t>
            </w:r>
            <w:r>
              <w:rPr>
                <w:color w:val="000000"/>
                <w:sz w:val="18"/>
                <w:szCs w:val="18"/>
              </w:rPr>
              <w:t>服务年限</w:t>
            </w:r>
          </w:p>
        </w:tc>
        <w:tc>
          <w:tcPr>
            <w:tcW w:w="756" w:type="pct"/>
            <w:shd w:val="clear" w:color="auto" w:fill="auto"/>
            <w:noWrap/>
            <w:vAlign w:val="center"/>
            <w:hideMark/>
          </w:tcPr>
          <w:p w:rsidR="00152A5F" w:rsidRDefault="00152A5F" w:rsidP="0059163C">
            <w:pPr>
              <w:spacing w:line="280" w:lineRule="exact"/>
              <w:jc w:val="center"/>
              <w:rPr>
                <w:color w:val="000000"/>
                <w:sz w:val="18"/>
                <w:szCs w:val="18"/>
              </w:rPr>
            </w:pPr>
            <w:r>
              <w:rPr>
                <w:rFonts w:hint="eastAsia"/>
                <w:color w:val="000000"/>
                <w:sz w:val="18"/>
                <w:szCs w:val="18"/>
              </w:rPr>
              <w:t>备注</w:t>
            </w:r>
          </w:p>
        </w:tc>
      </w:tr>
      <w:tr w:rsidR="00152A5F" w:rsidTr="0059163C">
        <w:trPr>
          <w:trHeight w:val="113"/>
        </w:trPr>
        <w:tc>
          <w:tcPr>
            <w:tcW w:w="1890" w:type="pct"/>
            <w:shd w:val="clear" w:color="auto" w:fill="auto"/>
            <w:noWrap/>
            <w:vAlign w:val="center"/>
            <w:hideMark/>
          </w:tcPr>
          <w:p w:rsidR="00152A5F" w:rsidRDefault="00152A5F" w:rsidP="0059163C">
            <w:pPr>
              <w:spacing w:line="280" w:lineRule="exact"/>
              <w:jc w:val="center"/>
              <w:rPr>
                <w:color w:val="000000"/>
                <w:sz w:val="18"/>
                <w:szCs w:val="18"/>
              </w:rPr>
            </w:pPr>
            <w:r>
              <w:rPr>
                <w:rFonts w:hint="eastAsia"/>
                <w:color w:val="000000"/>
                <w:sz w:val="18"/>
                <w:szCs w:val="18"/>
              </w:rPr>
              <w:t>泌尿外科科</w:t>
            </w:r>
            <w:proofErr w:type="gramStart"/>
            <w:r>
              <w:rPr>
                <w:rFonts w:hint="eastAsia"/>
                <w:color w:val="000000"/>
                <w:sz w:val="18"/>
                <w:szCs w:val="18"/>
              </w:rPr>
              <w:t>医</w:t>
            </w:r>
            <w:proofErr w:type="gramEnd"/>
            <w:r>
              <w:rPr>
                <w:rFonts w:hint="eastAsia"/>
                <w:color w:val="000000"/>
                <w:sz w:val="18"/>
                <w:szCs w:val="18"/>
              </w:rPr>
              <w:t>人</w:t>
            </w:r>
            <w:proofErr w:type="gramStart"/>
            <w:r>
              <w:rPr>
                <w:color w:val="000000"/>
                <w:sz w:val="18"/>
                <w:szCs w:val="18"/>
              </w:rPr>
              <w:t>钬激光</w:t>
            </w:r>
            <w:r w:rsidR="0059163C">
              <w:rPr>
                <w:rFonts w:hint="eastAsia"/>
                <w:color w:val="000000"/>
                <w:sz w:val="18"/>
                <w:szCs w:val="18"/>
              </w:rPr>
              <w:t>维保</w:t>
            </w:r>
            <w:r>
              <w:rPr>
                <w:rFonts w:hint="eastAsia"/>
                <w:color w:val="000000"/>
                <w:sz w:val="18"/>
                <w:szCs w:val="18"/>
              </w:rPr>
              <w:t>服务</w:t>
            </w:r>
            <w:proofErr w:type="gramEnd"/>
          </w:p>
        </w:tc>
        <w:tc>
          <w:tcPr>
            <w:tcW w:w="885" w:type="pct"/>
          </w:tcPr>
          <w:p w:rsidR="00152A5F" w:rsidRDefault="00152A5F" w:rsidP="0059163C">
            <w:pPr>
              <w:spacing w:line="280" w:lineRule="exact"/>
              <w:jc w:val="center"/>
              <w:rPr>
                <w:color w:val="000000"/>
                <w:sz w:val="18"/>
                <w:szCs w:val="18"/>
              </w:rPr>
            </w:pPr>
            <w:r>
              <w:rPr>
                <w:rFonts w:hint="eastAsia"/>
                <w:color w:val="000000"/>
                <w:sz w:val="18"/>
                <w:szCs w:val="18"/>
              </w:rPr>
              <w:t>2021</w:t>
            </w:r>
            <w:r>
              <w:rPr>
                <w:color w:val="000000"/>
                <w:sz w:val="18"/>
                <w:szCs w:val="18"/>
              </w:rPr>
              <w:t>-维保-031</w:t>
            </w:r>
          </w:p>
        </w:tc>
        <w:tc>
          <w:tcPr>
            <w:tcW w:w="748" w:type="pct"/>
          </w:tcPr>
          <w:p w:rsidR="00152A5F" w:rsidRDefault="00152A5F" w:rsidP="0059163C">
            <w:pPr>
              <w:spacing w:line="280" w:lineRule="exact"/>
              <w:jc w:val="center"/>
              <w:rPr>
                <w:color w:val="000000"/>
                <w:sz w:val="18"/>
                <w:szCs w:val="18"/>
              </w:rPr>
            </w:pPr>
            <w:r>
              <w:rPr>
                <w:rFonts w:hint="eastAsia"/>
                <w:color w:val="000000"/>
                <w:sz w:val="18"/>
                <w:szCs w:val="18"/>
              </w:rPr>
              <w:t>1</w:t>
            </w:r>
          </w:p>
        </w:tc>
        <w:tc>
          <w:tcPr>
            <w:tcW w:w="721" w:type="pct"/>
            <w:shd w:val="clear" w:color="auto" w:fill="auto"/>
            <w:noWrap/>
            <w:vAlign w:val="center"/>
            <w:hideMark/>
          </w:tcPr>
          <w:p w:rsidR="00152A5F" w:rsidRDefault="00152A5F" w:rsidP="0059163C">
            <w:pPr>
              <w:spacing w:line="280" w:lineRule="exact"/>
              <w:jc w:val="center"/>
              <w:rPr>
                <w:color w:val="000000"/>
                <w:sz w:val="18"/>
                <w:szCs w:val="18"/>
              </w:rPr>
            </w:pPr>
            <w:r>
              <w:rPr>
                <w:color w:val="000000"/>
                <w:sz w:val="18"/>
                <w:szCs w:val="18"/>
              </w:rPr>
              <w:t>3</w:t>
            </w:r>
            <w:r>
              <w:rPr>
                <w:rFonts w:hint="eastAsia"/>
                <w:color w:val="000000"/>
                <w:sz w:val="18"/>
                <w:szCs w:val="18"/>
              </w:rPr>
              <w:t>年</w:t>
            </w:r>
          </w:p>
        </w:tc>
        <w:tc>
          <w:tcPr>
            <w:tcW w:w="756" w:type="pct"/>
            <w:shd w:val="clear" w:color="auto" w:fill="auto"/>
            <w:noWrap/>
            <w:vAlign w:val="center"/>
            <w:hideMark/>
          </w:tcPr>
          <w:p w:rsidR="00152A5F" w:rsidRDefault="00152A5F" w:rsidP="0059163C">
            <w:pPr>
              <w:spacing w:line="280" w:lineRule="exact"/>
              <w:jc w:val="center"/>
              <w:rPr>
                <w:color w:val="000000"/>
                <w:sz w:val="18"/>
                <w:szCs w:val="18"/>
              </w:rPr>
            </w:pPr>
          </w:p>
        </w:tc>
      </w:tr>
      <w:tr w:rsidR="00152A5F" w:rsidTr="0059163C">
        <w:trPr>
          <w:trHeight w:val="113"/>
        </w:trPr>
        <w:tc>
          <w:tcPr>
            <w:tcW w:w="1890" w:type="pct"/>
            <w:shd w:val="clear" w:color="auto" w:fill="auto"/>
            <w:noWrap/>
            <w:vAlign w:val="center"/>
          </w:tcPr>
          <w:p w:rsidR="00152A5F" w:rsidRDefault="00152A5F" w:rsidP="0059163C">
            <w:pPr>
              <w:spacing w:line="280" w:lineRule="exact"/>
              <w:jc w:val="center"/>
              <w:rPr>
                <w:color w:val="000000"/>
                <w:sz w:val="18"/>
                <w:szCs w:val="18"/>
              </w:rPr>
            </w:pPr>
            <w:r>
              <w:rPr>
                <w:rFonts w:hint="eastAsia"/>
                <w:color w:val="000000"/>
                <w:sz w:val="18"/>
                <w:szCs w:val="18"/>
              </w:rPr>
              <w:t>眼科蔡司OCT</w:t>
            </w:r>
            <w:r w:rsidR="0059163C">
              <w:rPr>
                <w:rFonts w:hint="eastAsia"/>
                <w:color w:val="000000"/>
                <w:sz w:val="18"/>
                <w:szCs w:val="18"/>
              </w:rPr>
              <w:t>维保服务</w:t>
            </w:r>
          </w:p>
        </w:tc>
        <w:tc>
          <w:tcPr>
            <w:tcW w:w="885" w:type="pct"/>
          </w:tcPr>
          <w:p w:rsidR="00152A5F" w:rsidRDefault="00152A5F" w:rsidP="0059163C">
            <w:pPr>
              <w:spacing w:line="280" w:lineRule="exact"/>
              <w:jc w:val="center"/>
              <w:rPr>
                <w:color w:val="000000"/>
                <w:sz w:val="18"/>
                <w:szCs w:val="18"/>
              </w:rPr>
            </w:pPr>
            <w:r>
              <w:rPr>
                <w:rFonts w:hint="eastAsia"/>
                <w:color w:val="000000"/>
                <w:sz w:val="18"/>
                <w:szCs w:val="18"/>
              </w:rPr>
              <w:t>2021</w:t>
            </w:r>
            <w:r>
              <w:rPr>
                <w:color w:val="000000"/>
                <w:sz w:val="18"/>
                <w:szCs w:val="18"/>
              </w:rPr>
              <w:t>-维保-032</w:t>
            </w:r>
          </w:p>
        </w:tc>
        <w:tc>
          <w:tcPr>
            <w:tcW w:w="748" w:type="pct"/>
          </w:tcPr>
          <w:p w:rsidR="00152A5F" w:rsidRDefault="00152A5F" w:rsidP="0059163C">
            <w:pPr>
              <w:spacing w:line="280" w:lineRule="exact"/>
              <w:jc w:val="center"/>
              <w:rPr>
                <w:color w:val="000000"/>
                <w:sz w:val="18"/>
                <w:szCs w:val="18"/>
              </w:rPr>
            </w:pPr>
            <w:r>
              <w:rPr>
                <w:rFonts w:hint="eastAsia"/>
                <w:color w:val="000000"/>
                <w:sz w:val="18"/>
                <w:szCs w:val="18"/>
              </w:rPr>
              <w:t>1</w:t>
            </w:r>
          </w:p>
        </w:tc>
        <w:tc>
          <w:tcPr>
            <w:tcW w:w="721" w:type="pct"/>
            <w:shd w:val="clear" w:color="auto" w:fill="auto"/>
            <w:noWrap/>
            <w:vAlign w:val="center"/>
          </w:tcPr>
          <w:p w:rsidR="00152A5F" w:rsidRDefault="0059163C" w:rsidP="0059163C">
            <w:pPr>
              <w:spacing w:line="280" w:lineRule="exact"/>
              <w:jc w:val="center"/>
              <w:rPr>
                <w:color w:val="000000"/>
                <w:sz w:val="18"/>
                <w:szCs w:val="18"/>
              </w:rPr>
            </w:pPr>
            <w:r>
              <w:rPr>
                <w:color w:val="000000"/>
                <w:sz w:val="18"/>
                <w:szCs w:val="18"/>
              </w:rPr>
              <w:t>3</w:t>
            </w:r>
            <w:r>
              <w:rPr>
                <w:rFonts w:hint="eastAsia"/>
                <w:color w:val="000000"/>
                <w:sz w:val="18"/>
                <w:szCs w:val="18"/>
              </w:rPr>
              <w:t>年</w:t>
            </w:r>
          </w:p>
        </w:tc>
        <w:tc>
          <w:tcPr>
            <w:tcW w:w="756" w:type="pct"/>
            <w:shd w:val="clear" w:color="auto" w:fill="auto"/>
            <w:noWrap/>
            <w:vAlign w:val="center"/>
          </w:tcPr>
          <w:p w:rsidR="00152A5F" w:rsidRDefault="00152A5F" w:rsidP="0059163C">
            <w:pPr>
              <w:spacing w:line="280" w:lineRule="exact"/>
              <w:jc w:val="center"/>
              <w:rPr>
                <w:color w:val="000000"/>
                <w:sz w:val="18"/>
                <w:szCs w:val="18"/>
              </w:rPr>
            </w:pPr>
          </w:p>
        </w:tc>
      </w:tr>
      <w:tr w:rsidR="00152A5F" w:rsidTr="0059163C">
        <w:trPr>
          <w:trHeight w:val="113"/>
        </w:trPr>
        <w:tc>
          <w:tcPr>
            <w:tcW w:w="1890" w:type="pct"/>
            <w:shd w:val="clear" w:color="auto" w:fill="auto"/>
            <w:noWrap/>
            <w:vAlign w:val="center"/>
          </w:tcPr>
          <w:p w:rsidR="00152A5F" w:rsidRDefault="00152A5F" w:rsidP="0059163C">
            <w:pPr>
              <w:spacing w:line="280" w:lineRule="exact"/>
              <w:jc w:val="center"/>
              <w:rPr>
                <w:color w:val="000000"/>
                <w:sz w:val="18"/>
                <w:szCs w:val="18"/>
              </w:rPr>
            </w:pPr>
            <w:r>
              <w:rPr>
                <w:rFonts w:hint="eastAsia"/>
                <w:color w:val="000000"/>
                <w:sz w:val="18"/>
                <w:szCs w:val="18"/>
              </w:rPr>
              <w:t>输血科GSG</w:t>
            </w:r>
            <w:r w:rsidRPr="00152A5F">
              <w:rPr>
                <w:rFonts w:hint="eastAsia"/>
                <w:color w:val="000000"/>
                <w:sz w:val="18"/>
                <w:szCs w:val="18"/>
              </w:rPr>
              <w:t>全自动血型分析仪</w:t>
            </w:r>
            <w:r w:rsidR="0059163C">
              <w:rPr>
                <w:rFonts w:hint="eastAsia"/>
                <w:color w:val="000000"/>
                <w:sz w:val="18"/>
                <w:szCs w:val="18"/>
              </w:rPr>
              <w:t>维保服务</w:t>
            </w:r>
          </w:p>
        </w:tc>
        <w:tc>
          <w:tcPr>
            <w:tcW w:w="885" w:type="pct"/>
          </w:tcPr>
          <w:p w:rsidR="00152A5F" w:rsidRDefault="00152A5F" w:rsidP="0059163C">
            <w:pPr>
              <w:spacing w:line="280" w:lineRule="exact"/>
              <w:jc w:val="center"/>
              <w:rPr>
                <w:color w:val="000000"/>
                <w:sz w:val="18"/>
                <w:szCs w:val="18"/>
              </w:rPr>
            </w:pPr>
            <w:r>
              <w:rPr>
                <w:rFonts w:hint="eastAsia"/>
                <w:color w:val="000000"/>
                <w:sz w:val="18"/>
                <w:szCs w:val="18"/>
              </w:rPr>
              <w:t>2021</w:t>
            </w:r>
            <w:r>
              <w:rPr>
                <w:color w:val="000000"/>
                <w:sz w:val="18"/>
                <w:szCs w:val="18"/>
              </w:rPr>
              <w:t>-维保-033</w:t>
            </w:r>
          </w:p>
        </w:tc>
        <w:tc>
          <w:tcPr>
            <w:tcW w:w="748" w:type="pct"/>
          </w:tcPr>
          <w:p w:rsidR="00152A5F" w:rsidRDefault="00152A5F" w:rsidP="0059163C">
            <w:pPr>
              <w:spacing w:line="280" w:lineRule="exact"/>
              <w:jc w:val="center"/>
              <w:rPr>
                <w:color w:val="000000"/>
                <w:sz w:val="18"/>
                <w:szCs w:val="18"/>
              </w:rPr>
            </w:pPr>
            <w:r>
              <w:rPr>
                <w:rFonts w:hint="eastAsia"/>
                <w:color w:val="000000"/>
                <w:sz w:val="18"/>
                <w:szCs w:val="18"/>
              </w:rPr>
              <w:t>1</w:t>
            </w:r>
          </w:p>
        </w:tc>
        <w:tc>
          <w:tcPr>
            <w:tcW w:w="721" w:type="pct"/>
            <w:shd w:val="clear" w:color="auto" w:fill="auto"/>
            <w:noWrap/>
            <w:vAlign w:val="center"/>
          </w:tcPr>
          <w:p w:rsidR="00152A5F" w:rsidRDefault="0059163C" w:rsidP="0059163C">
            <w:pPr>
              <w:spacing w:line="280" w:lineRule="exact"/>
              <w:jc w:val="center"/>
              <w:rPr>
                <w:color w:val="000000"/>
                <w:sz w:val="18"/>
                <w:szCs w:val="18"/>
              </w:rPr>
            </w:pPr>
            <w:r>
              <w:rPr>
                <w:rFonts w:hint="eastAsia"/>
                <w:color w:val="000000"/>
                <w:sz w:val="18"/>
                <w:szCs w:val="18"/>
              </w:rPr>
              <w:t>1年</w:t>
            </w:r>
          </w:p>
        </w:tc>
        <w:tc>
          <w:tcPr>
            <w:tcW w:w="756" w:type="pct"/>
            <w:shd w:val="clear" w:color="auto" w:fill="auto"/>
            <w:noWrap/>
            <w:vAlign w:val="center"/>
          </w:tcPr>
          <w:p w:rsidR="00152A5F" w:rsidRDefault="00152A5F" w:rsidP="0059163C">
            <w:pPr>
              <w:spacing w:line="280" w:lineRule="exact"/>
              <w:jc w:val="center"/>
              <w:rPr>
                <w:color w:val="000000"/>
                <w:sz w:val="18"/>
                <w:szCs w:val="18"/>
              </w:rPr>
            </w:pPr>
          </w:p>
        </w:tc>
      </w:tr>
      <w:tr w:rsidR="00152A5F" w:rsidTr="0059163C">
        <w:trPr>
          <w:trHeight w:val="113"/>
        </w:trPr>
        <w:tc>
          <w:tcPr>
            <w:tcW w:w="1890" w:type="pct"/>
            <w:shd w:val="clear" w:color="auto" w:fill="auto"/>
            <w:noWrap/>
            <w:vAlign w:val="center"/>
          </w:tcPr>
          <w:p w:rsidR="00152A5F" w:rsidRDefault="00152A5F" w:rsidP="0059163C">
            <w:pPr>
              <w:spacing w:line="280" w:lineRule="exact"/>
              <w:jc w:val="center"/>
              <w:rPr>
                <w:color w:val="000000"/>
                <w:sz w:val="18"/>
                <w:szCs w:val="18"/>
              </w:rPr>
            </w:pPr>
            <w:r>
              <w:rPr>
                <w:rFonts w:hint="eastAsia"/>
                <w:color w:val="000000"/>
                <w:sz w:val="18"/>
                <w:szCs w:val="18"/>
              </w:rPr>
              <w:t>检验科</w:t>
            </w:r>
            <w:r>
              <w:rPr>
                <w:color w:val="000000"/>
                <w:sz w:val="18"/>
                <w:szCs w:val="18"/>
              </w:rPr>
              <w:t>密理博</w:t>
            </w:r>
            <w:r>
              <w:rPr>
                <w:rFonts w:hint="eastAsia"/>
                <w:color w:val="000000"/>
                <w:sz w:val="18"/>
                <w:szCs w:val="18"/>
              </w:rPr>
              <w:t>纯水系统</w:t>
            </w:r>
            <w:r w:rsidR="0059163C">
              <w:rPr>
                <w:rFonts w:hint="eastAsia"/>
                <w:color w:val="000000"/>
                <w:sz w:val="18"/>
                <w:szCs w:val="18"/>
              </w:rPr>
              <w:t>维保服务</w:t>
            </w:r>
          </w:p>
        </w:tc>
        <w:tc>
          <w:tcPr>
            <w:tcW w:w="885" w:type="pct"/>
          </w:tcPr>
          <w:p w:rsidR="00152A5F" w:rsidRDefault="00152A5F" w:rsidP="0059163C">
            <w:pPr>
              <w:spacing w:line="280" w:lineRule="exact"/>
              <w:jc w:val="center"/>
              <w:rPr>
                <w:color w:val="000000"/>
                <w:sz w:val="18"/>
                <w:szCs w:val="18"/>
              </w:rPr>
            </w:pPr>
            <w:r>
              <w:rPr>
                <w:rFonts w:hint="eastAsia"/>
                <w:color w:val="000000"/>
                <w:sz w:val="18"/>
                <w:szCs w:val="18"/>
              </w:rPr>
              <w:t>2021</w:t>
            </w:r>
            <w:r>
              <w:rPr>
                <w:color w:val="000000"/>
                <w:sz w:val="18"/>
                <w:szCs w:val="18"/>
              </w:rPr>
              <w:t>-维保-034</w:t>
            </w:r>
          </w:p>
        </w:tc>
        <w:tc>
          <w:tcPr>
            <w:tcW w:w="748" w:type="pct"/>
          </w:tcPr>
          <w:p w:rsidR="00152A5F" w:rsidRDefault="00152A5F" w:rsidP="0059163C">
            <w:pPr>
              <w:spacing w:line="280" w:lineRule="exact"/>
              <w:jc w:val="center"/>
              <w:rPr>
                <w:color w:val="000000"/>
                <w:sz w:val="18"/>
                <w:szCs w:val="18"/>
              </w:rPr>
            </w:pPr>
            <w:r>
              <w:rPr>
                <w:rFonts w:hint="eastAsia"/>
                <w:color w:val="000000"/>
                <w:sz w:val="18"/>
                <w:szCs w:val="18"/>
              </w:rPr>
              <w:t>1</w:t>
            </w:r>
          </w:p>
        </w:tc>
        <w:tc>
          <w:tcPr>
            <w:tcW w:w="721" w:type="pct"/>
            <w:shd w:val="clear" w:color="auto" w:fill="auto"/>
            <w:noWrap/>
            <w:vAlign w:val="center"/>
          </w:tcPr>
          <w:p w:rsidR="00152A5F" w:rsidRDefault="0059163C" w:rsidP="0059163C">
            <w:pPr>
              <w:spacing w:line="280" w:lineRule="exact"/>
              <w:jc w:val="center"/>
              <w:rPr>
                <w:color w:val="000000"/>
                <w:sz w:val="18"/>
                <w:szCs w:val="18"/>
              </w:rPr>
            </w:pPr>
            <w:r>
              <w:rPr>
                <w:rFonts w:hint="eastAsia"/>
                <w:color w:val="000000"/>
                <w:sz w:val="18"/>
                <w:szCs w:val="18"/>
              </w:rPr>
              <w:t>3年</w:t>
            </w:r>
          </w:p>
        </w:tc>
        <w:tc>
          <w:tcPr>
            <w:tcW w:w="756" w:type="pct"/>
            <w:shd w:val="clear" w:color="auto" w:fill="auto"/>
            <w:noWrap/>
            <w:vAlign w:val="center"/>
          </w:tcPr>
          <w:p w:rsidR="00152A5F" w:rsidRDefault="00152A5F" w:rsidP="0059163C">
            <w:pPr>
              <w:spacing w:line="280" w:lineRule="exact"/>
              <w:jc w:val="center"/>
              <w:rPr>
                <w:color w:val="000000"/>
                <w:sz w:val="18"/>
                <w:szCs w:val="18"/>
              </w:rPr>
            </w:pPr>
          </w:p>
        </w:tc>
      </w:tr>
      <w:tr w:rsidR="00152A5F" w:rsidTr="0059163C">
        <w:trPr>
          <w:trHeight w:val="113"/>
        </w:trPr>
        <w:tc>
          <w:tcPr>
            <w:tcW w:w="1890" w:type="pct"/>
            <w:shd w:val="clear" w:color="auto" w:fill="auto"/>
            <w:noWrap/>
            <w:vAlign w:val="center"/>
          </w:tcPr>
          <w:p w:rsidR="00152A5F" w:rsidRDefault="0059163C" w:rsidP="0059163C">
            <w:pPr>
              <w:spacing w:line="280" w:lineRule="exact"/>
              <w:jc w:val="center"/>
              <w:rPr>
                <w:color w:val="000000"/>
                <w:sz w:val="18"/>
                <w:szCs w:val="18"/>
              </w:rPr>
            </w:pPr>
            <w:r>
              <w:rPr>
                <w:rFonts w:hint="eastAsia"/>
                <w:color w:val="000000"/>
                <w:sz w:val="18"/>
                <w:szCs w:val="18"/>
              </w:rPr>
              <w:t>泌尿外科</w:t>
            </w:r>
            <w:r>
              <w:rPr>
                <w:color w:val="000000"/>
                <w:sz w:val="18"/>
                <w:szCs w:val="18"/>
              </w:rPr>
              <w:t>飞利浦超声</w:t>
            </w:r>
            <w:r>
              <w:rPr>
                <w:rFonts w:hint="eastAsia"/>
                <w:color w:val="000000"/>
                <w:sz w:val="18"/>
                <w:szCs w:val="18"/>
              </w:rPr>
              <w:t>维保服务</w:t>
            </w:r>
          </w:p>
        </w:tc>
        <w:tc>
          <w:tcPr>
            <w:tcW w:w="885" w:type="pct"/>
          </w:tcPr>
          <w:p w:rsidR="00152A5F" w:rsidRDefault="00152A5F" w:rsidP="0059163C">
            <w:pPr>
              <w:spacing w:line="280" w:lineRule="exact"/>
              <w:jc w:val="center"/>
              <w:rPr>
                <w:color w:val="000000"/>
                <w:sz w:val="18"/>
                <w:szCs w:val="18"/>
              </w:rPr>
            </w:pPr>
            <w:r>
              <w:rPr>
                <w:rFonts w:hint="eastAsia"/>
                <w:color w:val="000000"/>
                <w:sz w:val="18"/>
                <w:szCs w:val="18"/>
              </w:rPr>
              <w:t>2021</w:t>
            </w:r>
            <w:r>
              <w:rPr>
                <w:color w:val="000000"/>
                <w:sz w:val="18"/>
                <w:szCs w:val="18"/>
              </w:rPr>
              <w:t>-维保-035</w:t>
            </w:r>
          </w:p>
        </w:tc>
        <w:tc>
          <w:tcPr>
            <w:tcW w:w="748" w:type="pct"/>
          </w:tcPr>
          <w:p w:rsidR="00152A5F" w:rsidRDefault="0059163C" w:rsidP="0059163C">
            <w:pPr>
              <w:spacing w:line="280" w:lineRule="exact"/>
              <w:jc w:val="center"/>
              <w:rPr>
                <w:color w:val="000000"/>
                <w:sz w:val="18"/>
                <w:szCs w:val="18"/>
              </w:rPr>
            </w:pPr>
            <w:r>
              <w:rPr>
                <w:rFonts w:hint="eastAsia"/>
                <w:color w:val="000000"/>
                <w:sz w:val="18"/>
                <w:szCs w:val="18"/>
              </w:rPr>
              <w:t>1</w:t>
            </w:r>
          </w:p>
        </w:tc>
        <w:tc>
          <w:tcPr>
            <w:tcW w:w="721" w:type="pct"/>
            <w:shd w:val="clear" w:color="auto" w:fill="auto"/>
            <w:noWrap/>
            <w:vAlign w:val="center"/>
          </w:tcPr>
          <w:p w:rsidR="00152A5F" w:rsidRDefault="0059163C" w:rsidP="0059163C">
            <w:pPr>
              <w:spacing w:line="280" w:lineRule="exact"/>
              <w:jc w:val="center"/>
              <w:rPr>
                <w:color w:val="000000"/>
                <w:sz w:val="18"/>
                <w:szCs w:val="18"/>
              </w:rPr>
            </w:pPr>
            <w:r>
              <w:rPr>
                <w:rFonts w:hint="eastAsia"/>
                <w:color w:val="000000"/>
                <w:sz w:val="18"/>
                <w:szCs w:val="18"/>
              </w:rPr>
              <w:t>3年</w:t>
            </w:r>
          </w:p>
        </w:tc>
        <w:tc>
          <w:tcPr>
            <w:tcW w:w="756" w:type="pct"/>
            <w:shd w:val="clear" w:color="auto" w:fill="auto"/>
            <w:noWrap/>
            <w:vAlign w:val="center"/>
          </w:tcPr>
          <w:p w:rsidR="00152A5F" w:rsidRDefault="00152A5F" w:rsidP="0059163C">
            <w:pPr>
              <w:spacing w:line="280" w:lineRule="exact"/>
              <w:jc w:val="center"/>
              <w:rPr>
                <w:color w:val="000000"/>
                <w:sz w:val="18"/>
                <w:szCs w:val="18"/>
              </w:rPr>
            </w:pPr>
          </w:p>
        </w:tc>
      </w:tr>
      <w:tr w:rsidR="00152A5F" w:rsidTr="0059163C">
        <w:trPr>
          <w:trHeight w:val="113"/>
        </w:trPr>
        <w:tc>
          <w:tcPr>
            <w:tcW w:w="1890" w:type="pct"/>
            <w:shd w:val="clear" w:color="auto" w:fill="auto"/>
            <w:noWrap/>
            <w:vAlign w:val="center"/>
          </w:tcPr>
          <w:p w:rsidR="00152A5F" w:rsidRDefault="0059163C" w:rsidP="0059163C">
            <w:pPr>
              <w:spacing w:line="280" w:lineRule="exact"/>
              <w:jc w:val="center"/>
              <w:rPr>
                <w:color w:val="000000"/>
                <w:sz w:val="18"/>
                <w:szCs w:val="18"/>
              </w:rPr>
            </w:pPr>
            <w:r>
              <w:rPr>
                <w:rFonts w:hint="eastAsia"/>
                <w:color w:val="000000"/>
                <w:sz w:val="18"/>
                <w:szCs w:val="18"/>
              </w:rPr>
              <w:t>泌尿外科</w:t>
            </w:r>
            <w:r>
              <w:rPr>
                <w:color w:val="000000"/>
                <w:sz w:val="18"/>
                <w:szCs w:val="18"/>
              </w:rPr>
              <w:t>日</w:t>
            </w:r>
            <w:r>
              <w:rPr>
                <w:rFonts w:hint="eastAsia"/>
                <w:color w:val="000000"/>
                <w:sz w:val="18"/>
                <w:szCs w:val="18"/>
              </w:rPr>
              <w:t>立</w:t>
            </w:r>
            <w:r>
              <w:rPr>
                <w:color w:val="000000"/>
                <w:sz w:val="18"/>
                <w:szCs w:val="18"/>
              </w:rPr>
              <w:t>超声</w:t>
            </w:r>
            <w:r>
              <w:rPr>
                <w:rFonts w:hint="eastAsia"/>
                <w:color w:val="000000"/>
                <w:sz w:val="18"/>
                <w:szCs w:val="18"/>
              </w:rPr>
              <w:t>维保服务</w:t>
            </w:r>
          </w:p>
        </w:tc>
        <w:tc>
          <w:tcPr>
            <w:tcW w:w="885" w:type="pct"/>
          </w:tcPr>
          <w:p w:rsidR="00152A5F" w:rsidRDefault="00152A5F" w:rsidP="0059163C">
            <w:pPr>
              <w:spacing w:line="280" w:lineRule="exact"/>
              <w:jc w:val="center"/>
              <w:rPr>
                <w:color w:val="000000"/>
                <w:sz w:val="18"/>
                <w:szCs w:val="18"/>
              </w:rPr>
            </w:pPr>
            <w:r>
              <w:rPr>
                <w:rFonts w:hint="eastAsia"/>
                <w:color w:val="000000"/>
                <w:sz w:val="18"/>
                <w:szCs w:val="18"/>
              </w:rPr>
              <w:t>2021</w:t>
            </w:r>
            <w:r>
              <w:rPr>
                <w:color w:val="000000"/>
                <w:sz w:val="18"/>
                <w:szCs w:val="18"/>
              </w:rPr>
              <w:t>-维保-036</w:t>
            </w:r>
          </w:p>
        </w:tc>
        <w:tc>
          <w:tcPr>
            <w:tcW w:w="748" w:type="pct"/>
          </w:tcPr>
          <w:p w:rsidR="00152A5F" w:rsidRDefault="0059163C" w:rsidP="0059163C">
            <w:pPr>
              <w:spacing w:line="280" w:lineRule="exact"/>
              <w:jc w:val="center"/>
              <w:rPr>
                <w:color w:val="000000"/>
                <w:sz w:val="18"/>
                <w:szCs w:val="18"/>
              </w:rPr>
            </w:pPr>
            <w:r>
              <w:rPr>
                <w:rFonts w:hint="eastAsia"/>
                <w:color w:val="000000"/>
                <w:sz w:val="18"/>
                <w:szCs w:val="18"/>
              </w:rPr>
              <w:t>1</w:t>
            </w:r>
          </w:p>
        </w:tc>
        <w:tc>
          <w:tcPr>
            <w:tcW w:w="721" w:type="pct"/>
            <w:shd w:val="clear" w:color="auto" w:fill="auto"/>
            <w:noWrap/>
            <w:vAlign w:val="center"/>
          </w:tcPr>
          <w:p w:rsidR="00152A5F" w:rsidRDefault="0059163C" w:rsidP="0059163C">
            <w:pPr>
              <w:spacing w:line="280" w:lineRule="exact"/>
              <w:jc w:val="center"/>
              <w:rPr>
                <w:color w:val="000000"/>
                <w:sz w:val="18"/>
                <w:szCs w:val="18"/>
              </w:rPr>
            </w:pPr>
            <w:r>
              <w:rPr>
                <w:rFonts w:hint="eastAsia"/>
                <w:color w:val="000000"/>
                <w:sz w:val="18"/>
                <w:szCs w:val="18"/>
              </w:rPr>
              <w:t>3年</w:t>
            </w:r>
          </w:p>
        </w:tc>
        <w:tc>
          <w:tcPr>
            <w:tcW w:w="756" w:type="pct"/>
            <w:shd w:val="clear" w:color="auto" w:fill="auto"/>
            <w:noWrap/>
            <w:vAlign w:val="center"/>
          </w:tcPr>
          <w:p w:rsidR="00152A5F" w:rsidRDefault="00152A5F" w:rsidP="0059163C">
            <w:pPr>
              <w:spacing w:line="280" w:lineRule="exact"/>
              <w:jc w:val="center"/>
              <w:rPr>
                <w:color w:val="000000"/>
                <w:sz w:val="18"/>
                <w:szCs w:val="18"/>
              </w:rPr>
            </w:pPr>
          </w:p>
        </w:tc>
      </w:tr>
      <w:tr w:rsidR="0059163C" w:rsidTr="0059163C">
        <w:trPr>
          <w:trHeight w:val="113"/>
        </w:trPr>
        <w:tc>
          <w:tcPr>
            <w:tcW w:w="1890" w:type="pct"/>
            <w:shd w:val="clear" w:color="auto" w:fill="auto"/>
            <w:noWrap/>
            <w:vAlign w:val="center"/>
          </w:tcPr>
          <w:p w:rsidR="0059163C" w:rsidRDefault="0059163C" w:rsidP="0059163C">
            <w:pPr>
              <w:spacing w:line="280" w:lineRule="exact"/>
              <w:jc w:val="center"/>
              <w:rPr>
                <w:color w:val="000000"/>
                <w:sz w:val="18"/>
                <w:szCs w:val="18"/>
              </w:rPr>
            </w:pPr>
            <w:r>
              <w:rPr>
                <w:rFonts w:hint="eastAsia"/>
                <w:color w:val="000000"/>
                <w:sz w:val="18"/>
                <w:szCs w:val="18"/>
              </w:rPr>
              <w:t>消毒</w:t>
            </w:r>
            <w:r>
              <w:rPr>
                <w:color w:val="000000"/>
                <w:sz w:val="18"/>
                <w:szCs w:val="18"/>
              </w:rPr>
              <w:t>供应中心酸化水</w:t>
            </w:r>
            <w:r>
              <w:rPr>
                <w:rFonts w:hint="eastAsia"/>
                <w:color w:val="000000"/>
                <w:sz w:val="18"/>
                <w:szCs w:val="18"/>
              </w:rPr>
              <w:t>制供</w:t>
            </w:r>
            <w:r>
              <w:rPr>
                <w:color w:val="000000"/>
                <w:sz w:val="18"/>
                <w:szCs w:val="18"/>
              </w:rPr>
              <w:t>系统</w:t>
            </w:r>
            <w:r>
              <w:rPr>
                <w:rFonts w:hint="eastAsia"/>
                <w:color w:val="000000"/>
                <w:sz w:val="18"/>
                <w:szCs w:val="18"/>
              </w:rPr>
              <w:t>维保服务</w:t>
            </w:r>
          </w:p>
        </w:tc>
        <w:tc>
          <w:tcPr>
            <w:tcW w:w="885" w:type="pct"/>
          </w:tcPr>
          <w:p w:rsidR="0059163C" w:rsidRDefault="0059163C" w:rsidP="0059163C">
            <w:pPr>
              <w:spacing w:line="280" w:lineRule="exact"/>
              <w:jc w:val="center"/>
              <w:rPr>
                <w:color w:val="000000"/>
                <w:sz w:val="18"/>
                <w:szCs w:val="18"/>
              </w:rPr>
            </w:pPr>
            <w:r>
              <w:rPr>
                <w:rFonts w:hint="eastAsia"/>
                <w:color w:val="000000"/>
                <w:sz w:val="18"/>
                <w:szCs w:val="18"/>
              </w:rPr>
              <w:t>2021</w:t>
            </w:r>
            <w:r>
              <w:rPr>
                <w:color w:val="000000"/>
                <w:sz w:val="18"/>
                <w:szCs w:val="18"/>
              </w:rPr>
              <w:t>-维保-0</w:t>
            </w:r>
            <w:r w:rsidR="00880A0C">
              <w:rPr>
                <w:rFonts w:hint="eastAsia"/>
                <w:color w:val="000000"/>
                <w:sz w:val="18"/>
                <w:szCs w:val="18"/>
              </w:rPr>
              <w:t>19</w:t>
            </w:r>
          </w:p>
        </w:tc>
        <w:tc>
          <w:tcPr>
            <w:tcW w:w="748" w:type="pct"/>
          </w:tcPr>
          <w:p w:rsidR="0059163C" w:rsidRDefault="0059163C" w:rsidP="0059163C">
            <w:pPr>
              <w:spacing w:line="280" w:lineRule="exact"/>
              <w:jc w:val="center"/>
              <w:rPr>
                <w:color w:val="000000"/>
                <w:sz w:val="18"/>
                <w:szCs w:val="18"/>
              </w:rPr>
            </w:pPr>
            <w:r>
              <w:rPr>
                <w:rFonts w:hint="eastAsia"/>
                <w:color w:val="000000"/>
                <w:sz w:val="18"/>
                <w:szCs w:val="18"/>
              </w:rPr>
              <w:t>1</w:t>
            </w:r>
          </w:p>
        </w:tc>
        <w:tc>
          <w:tcPr>
            <w:tcW w:w="721" w:type="pct"/>
            <w:shd w:val="clear" w:color="auto" w:fill="auto"/>
            <w:noWrap/>
            <w:vAlign w:val="center"/>
          </w:tcPr>
          <w:p w:rsidR="0059163C" w:rsidRDefault="0059163C" w:rsidP="0059163C">
            <w:pPr>
              <w:spacing w:line="280" w:lineRule="exact"/>
              <w:jc w:val="center"/>
              <w:rPr>
                <w:color w:val="000000"/>
                <w:sz w:val="18"/>
                <w:szCs w:val="18"/>
              </w:rPr>
            </w:pPr>
            <w:r>
              <w:rPr>
                <w:rFonts w:hint="eastAsia"/>
                <w:color w:val="000000"/>
                <w:sz w:val="18"/>
                <w:szCs w:val="18"/>
              </w:rPr>
              <w:t>3年</w:t>
            </w:r>
          </w:p>
        </w:tc>
        <w:tc>
          <w:tcPr>
            <w:tcW w:w="756" w:type="pct"/>
            <w:shd w:val="clear" w:color="auto" w:fill="auto"/>
            <w:noWrap/>
            <w:vAlign w:val="center"/>
          </w:tcPr>
          <w:p w:rsidR="0059163C" w:rsidRDefault="0059163C" w:rsidP="0059163C">
            <w:pPr>
              <w:spacing w:line="280" w:lineRule="exact"/>
              <w:jc w:val="center"/>
              <w:rPr>
                <w:color w:val="000000"/>
                <w:sz w:val="18"/>
                <w:szCs w:val="18"/>
              </w:rPr>
            </w:pPr>
          </w:p>
        </w:tc>
      </w:tr>
    </w:tbl>
    <w:p w:rsidR="00DB4C60" w:rsidRPr="00DB4C60" w:rsidRDefault="00DB4C60" w:rsidP="0059163C">
      <w:pPr>
        <w:spacing w:after="20" w:line="320" w:lineRule="exact"/>
        <w:jc w:val="left"/>
        <w:rPr>
          <w:rFonts w:ascii="宋体" w:eastAsia="宋体" w:hAnsi="宋体"/>
          <w:color w:val="000000"/>
          <w:sz w:val="18"/>
        </w:rPr>
      </w:pPr>
      <w:r>
        <w:rPr>
          <w:rFonts w:ascii="宋体" w:eastAsia="宋体" w:hAnsi="宋体"/>
          <w:color w:val="000000"/>
          <w:sz w:val="18"/>
        </w:rPr>
        <w:t>1.8 主要技术要求</w:t>
      </w:r>
      <w:bookmarkStart w:id="0" w:name="_GoBack"/>
      <w:bookmarkEnd w:id="0"/>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B4C60" w:rsidTr="0059163C">
        <w:trPr>
          <w:trHeight w:val="113"/>
        </w:trPr>
        <w:tc>
          <w:tcPr>
            <w:tcW w:w="5000" w:type="pct"/>
            <w:shd w:val="clear" w:color="auto" w:fill="auto"/>
            <w:noWrap/>
            <w:vAlign w:val="center"/>
            <w:hideMark/>
          </w:tcPr>
          <w:p w:rsidR="00DB4C60" w:rsidRDefault="00DB4C60" w:rsidP="0059163C">
            <w:pPr>
              <w:widowControl/>
              <w:spacing w:line="280" w:lineRule="exact"/>
              <w:jc w:val="left"/>
              <w:rPr>
                <w:color w:val="000000"/>
                <w:sz w:val="18"/>
                <w:szCs w:val="18"/>
              </w:rPr>
            </w:pPr>
            <w:r>
              <w:rPr>
                <w:rFonts w:hint="eastAsia"/>
                <w:color w:val="000000"/>
                <w:sz w:val="18"/>
                <w:szCs w:val="18"/>
              </w:rPr>
              <w:t>1、</w:t>
            </w:r>
            <w:r w:rsidR="0059163C">
              <w:rPr>
                <w:rFonts w:hint="eastAsia"/>
                <w:color w:val="000000"/>
                <w:sz w:val="18"/>
                <w:szCs w:val="18"/>
              </w:rPr>
              <w:t>保修</w:t>
            </w:r>
            <w:r w:rsidR="0059163C">
              <w:rPr>
                <w:color w:val="000000"/>
                <w:sz w:val="18"/>
                <w:szCs w:val="18"/>
              </w:rPr>
              <w:t>期内</w:t>
            </w:r>
            <w:r w:rsidR="0059163C">
              <w:rPr>
                <w:rFonts w:hint="eastAsia"/>
                <w:color w:val="000000"/>
                <w:sz w:val="18"/>
                <w:szCs w:val="18"/>
              </w:rPr>
              <w:t>提供包括但</w:t>
            </w:r>
            <w:r w:rsidR="0059163C">
              <w:rPr>
                <w:color w:val="000000"/>
                <w:sz w:val="18"/>
                <w:szCs w:val="18"/>
              </w:rPr>
              <w:t>不限于人工服务、维修服务、配件更换服务、</w:t>
            </w:r>
            <w:r w:rsidR="0059163C">
              <w:rPr>
                <w:rFonts w:hint="eastAsia"/>
                <w:color w:val="000000"/>
                <w:sz w:val="18"/>
                <w:szCs w:val="18"/>
              </w:rPr>
              <w:t>定期</w:t>
            </w:r>
            <w:r w:rsidR="0059163C">
              <w:rPr>
                <w:color w:val="000000"/>
                <w:sz w:val="18"/>
                <w:szCs w:val="18"/>
              </w:rPr>
              <w:t>保养服务</w:t>
            </w:r>
            <w:r w:rsidR="0059163C">
              <w:rPr>
                <w:rFonts w:hint="eastAsia"/>
                <w:color w:val="000000"/>
                <w:sz w:val="18"/>
                <w:szCs w:val="18"/>
              </w:rPr>
              <w:t>、定期</w:t>
            </w:r>
            <w:r w:rsidR="0059163C">
              <w:rPr>
                <w:color w:val="000000"/>
                <w:sz w:val="18"/>
                <w:szCs w:val="18"/>
              </w:rPr>
              <w:t>巡检服务、软件升级服务、技术咨询</w:t>
            </w:r>
            <w:r w:rsidR="0059163C">
              <w:rPr>
                <w:rFonts w:hint="eastAsia"/>
                <w:color w:val="000000"/>
                <w:sz w:val="18"/>
                <w:szCs w:val="18"/>
              </w:rPr>
              <w:t>的</w:t>
            </w:r>
            <w:r w:rsidR="0059163C">
              <w:rPr>
                <w:color w:val="000000"/>
                <w:sz w:val="18"/>
                <w:szCs w:val="18"/>
              </w:rPr>
              <w:t>服务</w:t>
            </w:r>
            <w:r w:rsidR="0059163C">
              <w:rPr>
                <w:rFonts w:hint="eastAsia"/>
                <w:color w:val="000000"/>
                <w:sz w:val="18"/>
                <w:szCs w:val="18"/>
              </w:rPr>
              <w:t>；</w:t>
            </w:r>
          </w:p>
        </w:tc>
      </w:tr>
      <w:tr w:rsidR="00DB4C60" w:rsidTr="0059163C">
        <w:trPr>
          <w:trHeight w:val="113"/>
        </w:trPr>
        <w:tc>
          <w:tcPr>
            <w:tcW w:w="5000" w:type="pct"/>
            <w:shd w:val="clear" w:color="auto" w:fill="auto"/>
            <w:noWrap/>
            <w:vAlign w:val="center"/>
            <w:hideMark/>
          </w:tcPr>
          <w:p w:rsidR="00DB4C60" w:rsidRDefault="00DB4C60" w:rsidP="0059163C">
            <w:pPr>
              <w:spacing w:line="280" w:lineRule="exact"/>
              <w:rPr>
                <w:color w:val="000000"/>
                <w:sz w:val="18"/>
                <w:szCs w:val="18"/>
              </w:rPr>
            </w:pPr>
            <w:r>
              <w:rPr>
                <w:rFonts w:hint="eastAsia"/>
                <w:color w:val="000000"/>
                <w:sz w:val="18"/>
                <w:szCs w:val="18"/>
              </w:rPr>
              <w:t>2、</w:t>
            </w:r>
            <w:r w:rsidR="0059163C">
              <w:rPr>
                <w:rFonts w:hint="eastAsia"/>
                <w:color w:val="000000"/>
                <w:sz w:val="18"/>
                <w:szCs w:val="18"/>
              </w:rPr>
              <w:t>7</w:t>
            </w:r>
            <w:r w:rsidR="0059163C">
              <w:rPr>
                <w:color w:val="000000"/>
                <w:sz w:val="18"/>
                <w:szCs w:val="18"/>
              </w:rPr>
              <w:t>*24</w:t>
            </w:r>
            <w:r w:rsidR="0059163C">
              <w:rPr>
                <w:rFonts w:hint="eastAsia"/>
                <w:color w:val="000000"/>
                <w:sz w:val="18"/>
                <w:szCs w:val="18"/>
              </w:rPr>
              <w:t>小时</w:t>
            </w:r>
            <w:r w:rsidR="0059163C">
              <w:rPr>
                <w:color w:val="000000"/>
                <w:sz w:val="18"/>
                <w:szCs w:val="18"/>
              </w:rPr>
              <w:t>响应，电话响应</w:t>
            </w:r>
            <w:r w:rsidR="0059163C">
              <w:rPr>
                <w:rFonts w:asciiTheme="minorEastAsia" w:hAnsiTheme="minorEastAsia" w:hint="eastAsia"/>
                <w:color w:val="000000"/>
                <w:sz w:val="18"/>
                <w:szCs w:val="18"/>
              </w:rPr>
              <w:t>≤</w:t>
            </w:r>
            <w:r w:rsidR="0059163C">
              <w:rPr>
                <w:rFonts w:hint="eastAsia"/>
                <w:color w:val="000000"/>
                <w:sz w:val="18"/>
                <w:szCs w:val="18"/>
              </w:rPr>
              <w:t>1小时</w:t>
            </w:r>
            <w:r w:rsidR="0059163C">
              <w:rPr>
                <w:color w:val="000000"/>
                <w:sz w:val="18"/>
                <w:szCs w:val="18"/>
              </w:rPr>
              <w:t>，到现场</w:t>
            </w:r>
            <w:r w:rsidR="0059163C">
              <w:rPr>
                <w:rFonts w:hint="eastAsia"/>
                <w:color w:val="000000"/>
                <w:sz w:val="18"/>
                <w:szCs w:val="18"/>
              </w:rPr>
              <w:t>时间</w:t>
            </w:r>
            <w:r w:rsidR="0059163C">
              <w:rPr>
                <w:rFonts w:asciiTheme="minorEastAsia" w:hAnsiTheme="minorEastAsia" w:hint="eastAsia"/>
                <w:color w:val="000000"/>
                <w:sz w:val="18"/>
                <w:szCs w:val="18"/>
              </w:rPr>
              <w:t>≤</w:t>
            </w:r>
            <w:r w:rsidR="0059163C">
              <w:rPr>
                <w:rFonts w:hint="eastAsia"/>
                <w:color w:val="000000"/>
                <w:sz w:val="18"/>
                <w:szCs w:val="18"/>
              </w:rPr>
              <w:t>4小时；</w:t>
            </w:r>
          </w:p>
        </w:tc>
      </w:tr>
      <w:tr w:rsidR="00DB4C60" w:rsidTr="0059163C">
        <w:trPr>
          <w:trHeight w:val="113"/>
        </w:trPr>
        <w:tc>
          <w:tcPr>
            <w:tcW w:w="5000" w:type="pct"/>
            <w:shd w:val="clear" w:color="auto" w:fill="auto"/>
            <w:noWrap/>
            <w:vAlign w:val="center"/>
            <w:hideMark/>
          </w:tcPr>
          <w:p w:rsidR="00DB4C60" w:rsidRDefault="00DB4C60" w:rsidP="0059163C">
            <w:pPr>
              <w:spacing w:line="280" w:lineRule="exact"/>
              <w:rPr>
                <w:color w:val="000000"/>
                <w:sz w:val="18"/>
                <w:szCs w:val="18"/>
              </w:rPr>
            </w:pPr>
            <w:r>
              <w:rPr>
                <w:rFonts w:hint="eastAsia"/>
                <w:color w:val="000000"/>
                <w:sz w:val="18"/>
                <w:szCs w:val="18"/>
              </w:rPr>
              <w:t>3、</w:t>
            </w:r>
            <w:r w:rsidR="0059163C">
              <w:rPr>
                <w:rFonts w:hint="eastAsia"/>
                <w:color w:val="000000"/>
                <w:sz w:val="18"/>
                <w:szCs w:val="18"/>
              </w:rPr>
              <w:t>北京</w:t>
            </w:r>
            <w:r w:rsidR="0059163C">
              <w:rPr>
                <w:color w:val="000000"/>
                <w:sz w:val="18"/>
                <w:szCs w:val="18"/>
              </w:rPr>
              <w:t>地区设有备件库</w:t>
            </w:r>
            <w:r w:rsidR="0059163C">
              <w:rPr>
                <w:rFonts w:hint="eastAsia"/>
                <w:color w:val="000000"/>
                <w:sz w:val="18"/>
                <w:szCs w:val="18"/>
              </w:rPr>
              <w:t>。</w:t>
            </w:r>
          </w:p>
        </w:tc>
      </w:tr>
    </w:tbl>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2.对供应商基本要求：</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2.1 中国境内注册的独立法人。</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2.2 不接受联合体投标。</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3.供应商报名</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3.1供应商需在公示期满后第一个工作日，即2021/</w:t>
      </w:r>
      <w:r w:rsidR="0059163C">
        <w:rPr>
          <w:rFonts w:ascii="宋体" w:eastAsia="宋体" w:hAnsi="宋体"/>
          <w:color w:val="000000"/>
          <w:sz w:val="18"/>
        </w:rPr>
        <w:t>4</w:t>
      </w:r>
      <w:r>
        <w:rPr>
          <w:rFonts w:ascii="宋体" w:eastAsia="宋体" w:hAnsi="宋体"/>
          <w:color w:val="000000"/>
          <w:sz w:val="18"/>
        </w:rPr>
        <w:t>/</w:t>
      </w:r>
      <w:r w:rsidR="0059163C">
        <w:rPr>
          <w:rFonts w:ascii="宋体" w:eastAsia="宋体" w:hAnsi="宋体"/>
          <w:color w:val="000000"/>
          <w:sz w:val="18"/>
        </w:rPr>
        <w:t>30</w:t>
      </w:r>
      <w:r>
        <w:rPr>
          <w:rFonts w:ascii="宋体" w:eastAsia="宋体" w:hAnsi="宋体"/>
          <w:color w:val="000000"/>
          <w:sz w:val="18"/>
        </w:rPr>
        <w:t>到北京大学第一医院医学装备处报名。</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3.2报名时间：北京时间</w:t>
      </w:r>
      <w:r w:rsidR="0059163C">
        <w:rPr>
          <w:rFonts w:ascii="宋体" w:eastAsia="宋体" w:hAnsi="宋体"/>
          <w:color w:val="000000"/>
          <w:sz w:val="18"/>
        </w:rPr>
        <w:t>8</w:t>
      </w:r>
      <w:r>
        <w:rPr>
          <w:rFonts w:ascii="宋体" w:eastAsia="宋体" w:hAnsi="宋体"/>
          <w:color w:val="000000"/>
          <w:sz w:val="18"/>
        </w:rPr>
        <w:t>:</w:t>
      </w:r>
      <w:r w:rsidR="0059163C">
        <w:rPr>
          <w:rFonts w:ascii="宋体" w:eastAsia="宋体" w:hAnsi="宋体"/>
          <w:color w:val="000000"/>
          <w:sz w:val="18"/>
        </w:rPr>
        <w:t>30</w:t>
      </w:r>
      <w:r>
        <w:rPr>
          <w:rFonts w:ascii="宋体" w:eastAsia="宋体" w:hAnsi="宋体"/>
          <w:color w:val="000000"/>
          <w:sz w:val="18"/>
        </w:rPr>
        <w:t>am</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59163C">
        <w:rPr>
          <w:rFonts w:ascii="宋体" w:eastAsia="宋体" w:hAnsi="宋体" w:hint="eastAsia"/>
          <w:color w:val="000000"/>
          <w:sz w:val="18"/>
        </w:rPr>
        <w:t>设备</w:t>
      </w:r>
      <w:r w:rsidR="0059163C">
        <w:rPr>
          <w:rFonts w:ascii="宋体" w:eastAsia="宋体" w:hAnsi="宋体"/>
          <w:color w:val="000000"/>
          <w:sz w:val="18"/>
        </w:rPr>
        <w:t>维</w:t>
      </w:r>
      <w:r w:rsidR="0059163C">
        <w:rPr>
          <w:rFonts w:ascii="宋体" w:eastAsia="宋体" w:hAnsi="宋体" w:hint="eastAsia"/>
          <w:color w:val="000000"/>
          <w:sz w:val="18"/>
        </w:rPr>
        <w:t>修</w:t>
      </w:r>
      <w:r w:rsidR="0059163C">
        <w:rPr>
          <w:rFonts w:ascii="宋体" w:eastAsia="宋体" w:hAnsi="宋体"/>
          <w:color w:val="000000"/>
          <w:sz w:val="18"/>
        </w:rPr>
        <w:t>保养服务</w:t>
      </w:r>
      <w:r>
        <w:rPr>
          <w:rFonts w:ascii="宋体" w:eastAsia="宋体" w:hAnsi="宋体"/>
          <w:color w:val="000000"/>
          <w:sz w:val="18"/>
        </w:rPr>
        <w:t>类）</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4.发放采购论证文件</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5.采购论证时间及地点</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6.2联系人：</w:t>
      </w:r>
      <w:r w:rsidR="0059163C">
        <w:rPr>
          <w:rFonts w:ascii="宋体" w:eastAsia="宋体" w:hAnsi="宋体" w:hint="eastAsia"/>
          <w:color w:val="000000"/>
          <w:sz w:val="18"/>
        </w:rPr>
        <w:t>赵予涵、</w:t>
      </w:r>
      <w:r w:rsidR="0059163C">
        <w:rPr>
          <w:rFonts w:ascii="宋体" w:eastAsia="宋体" w:hAnsi="宋体"/>
          <w:color w:val="000000"/>
          <w:sz w:val="18"/>
        </w:rPr>
        <w:t>高翔</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6.3联系电话：83572275</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6.4电子邮箱：bdyyyxzb@163.com</w:t>
      </w: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B4C60" w:rsidRDefault="00DB4C60" w:rsidP="0059163C">
      <w:pPr>
        <w:spacing w:after="20" w:line="280" w:lineRule="exact"/>
        <w:jc w:val="left"/>
        <w:rPr>
          <w:rFonts w:ascii="宋体" w:eastAsia="宋体" w:hAnsi="宋体"/>
          <w:color w:val="000000"/>
          <w:sz w:val="18"/>
        </w:rPr>
      </w:pPr>
    </w:p>
    <w:p w:rsidR="00DB4C60"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B4C60" w:rsidRPr="0059163C" w:rsidRDefault="00DB4C60" w:rsidP="0059163C">
      <w:pPr>
        <w:spacing w:after="20" w:line="280" w:lineRule="exact"/>
        <w:jc w:val="left"/>
        <w:rPr>
          <w:rFonts w:ascii="宋体" w:eastAsia="宋体" w:hAnsi="宋体"/>
          <w:color w:val="000000"/>
          <w:sz w:val="18"/>
        </w:rPr>
      </w:pPr>
      <w:r>
        <w:rPr>
          <w:rFonts w:ascii="宋体" w:eastAsia="宋体" w:hAnsi="宋体"/>
          <w:color w:val="000000"/>
          <w:sz w:val="18"/>
        </w:rPr>
        <w:t xml:space="preserve">                                                                 2021/</w:t>
      </w:r>
      <w:r w:rsidR="00C94F7B">
        <w:rPr>
          <w:rFonts w:ascii="宋体" w:eastAsia="宋体" w:hAnsi="宋体" w:hint="eastAsia"/>
          <w:color w:val="000000"/>
          <w:sz w:val="18"/>
        </w:rPr>
        <w:t>4</w:t>
      </w:r>
      <w:r>
        <w:rPr>
          <w:rFonts w:ascii="宋体" w:eastAsia="宋体" w:hAnsi="宋体"/>
          <w:color w:val="000000"/>
          <w:sz w:val="18"/>
        </w:rPr>
        <w:t>/</w:t>
      </w:r>
      <w:r w:rsidR="00C94F7B">
        <w:rPr>
          <w:rFonts w:ascii="宋体" w:eastAsia="宋体" w:hAnsi="宋体" w:hint="eastAsia"/>
          <w:color w:val="000000"/>
          <w:sz w:val="18"/>
        </w:rPr>
        <w:t>23</w:t>
      </w:r>
    </w:p>
    <w:sectPr w:rsidR="00DB4C60" w:rsidRPr="0059163C" w:rsidSect="00DB4C6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6D"/>
    <w:rsid w:val="00152A5F"/>
    <w:rsid w:val="0059163C"/>
    <w:rsid w:val="00880A0C"/>
    <w:rsid w:val="00A8203B"/>
    <w:rsid w:val="00C6396D"/>
    <w:rsid w:val="00C86897"/>
    <w:rsid w:val="00C94F7B"/>
    <w:rsid w:val="00D26A6F"/>
    <w:rsid w:val="00D32B91"/>
    <w:rsid w:val="00DB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5A82"/>
  <w15:chartTrackingRefBased/>
  <w15:docId w15:val="{C40E86A8-F4A2-4EB9-B41B-4A918C04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94603">
      <w:bodyDiv w:val="1"/>
      <w:marLeft w:val="0"/>
      <w:marRight w:val="0"/>
      <w:marTop w:val="0"/>
      <w:marBottom w:val="0"/>
      <w:divBdr>
        <w:top w:val="none" w:sz="0" w:space="0" w:color="auto"/>
        <w:left w:val="none" w:sz="0" w:space="0" w:color="auto"/>
        <w:bottom w:val="none" w:sz="0" w:space="0" w:color="auto"/>
        <w:right w:val="none" w:sz="0" w:space="0" w:color="auto"/>
      </w:divBdr>
    </w:div>
    <w:div w:id="20457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dcterms:created xsi:type="dcterms:W3CDTF">2021-04-23T01:28:00Z</dcterms:created>
  <dcterms:modified xsi:type="dcterms:W3CDTF">2021-04-23T02:06:00Z</dcterms:modified>
</cp:coreProperties>
</file>