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院口腔科口腔根管预备设备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口腔科口腔根管预备设备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29</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口腔根管预备设备</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20台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w:t>
            </w:r>
            <w:r>
              <w:rPr>
                <w:rFonts w:hint="eastAsia"/>
                <w:color w:val="000000"/>
                <w:sz w:val="18"/>
                <w:szCs w:val="18"/>
                <w:lang w:eastAsia="zh-CN"/>
              </w:rPr>
              <w:t>扭矩范围</w:t>
            </w:r>
            <w:r>
              <w:rPr>
                <w:rFonts w:hint="eastAsia"/>
                <w:color w:val="000000"/>
                <w:sz w:val="18"/>
                <w:szCs w:val="18"/>
                <w:lang w:val="en-US" w:eastAsia="zh-CN"/>
              </w:rPr>
              <w:t>:连续旋转范围下是0.6-4.0Ncm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w:t>
            </w:r>
            <w:r>
              <w:rPr>
                <w:rFonts w:hint="eastAsia"/>
                <w:color w:val="000000"/>
                <w:sz w:val="18"/>
                <w:szCs w:val="18"/>
                <w:lang w:val="en-US" w:eastAsia="zh-CN"/>
              </w:rPr>
              <w:t>速度范围：连续旋转范围下是250-1200rpm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w:t>
            </w:r>
            <w:r>
              <w:rPr>
                <w:rFonts w:hint="eastAsia"/>
                <w:color w:val="000000"/>
                <w:sz w:val="18"/>
                <w:szCs w:val="18"/>
                <w:lang w:val="en-US" w:eastAsia="zh-CN"/>
              </w:rPr>
              <w:t>要求适用于市面上其他品牌的锉，有预编的程序用户可直接使用</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1CA7792C"/>
    <w:rsid w:val="2DDB7157"/>
    <w:rsid w:val="2F5D1151"/>
    <w:rsid w:val="365E6F25"/>
    <w:rsid w:val="40322DD7"/>
    <w:rsid w:val="41110EE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2021-04-20T08:20:03Z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