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高敏肌钙蛋白I测定试剂盒+高敏肌钙蛋白I校准品</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“高敏肌钙蛋白I测定试剂盒+高敏肌钙蛋白I校准品”</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7</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检验科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高敏肌钙蛋白I测定试剂盒+高敏肌钙蛋白I校准品</w:t>
            </w:r>
          </w:p>
        </w:tc>
        <w:tc>
          <w:tcPr>
            <w:tcW w:w="2151" w:type="dxa"/>
            <w:vAlign w:val="center"/>
          </w:tcPr>
          <w:p>
            <w:pPr>
              <w:jc w:val="center"/>
              <w:rPr>
                <w:rFonts w:hint="eastAsia" w:ascii="宋体" w:hAnsi="宋体" w:eastAsia="宋体" w:cs="宋体"/>
                <w:sz w:val="21"/>
                <w:szCs w:val="22"/>
                <w:lang w:val="en-US" w:eastAsia="zh-CN"/>
              </w:rPr>
            </w:pPr>
            <w:r>
              <w:rPr>
                <w:rFonts w:hint="eastAsia" w:ascii="宋体" w:hAnsi="宋体" w:eastAsia="宋体" w:cs="宋体"/>
                <w:sz w:val="21"/>
                <w:szCs w:val="22"/>
                <w:lang w:val="en-US" w:eastAsia="zh-CN"/>
              </w:rPr>
              <w:t>全自动化学发光免疫分析仪</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eastAsia="zh-CN"/>
              </w:rPr>
              <w:t>品牌：</w:t>
            </w:r>
            <w:r>
              <w:rPr>
                <w:rFonts w:hint="eastAsia" w:ascii="宋体" w:hAnsi="宋体" w:eastAsia="宋体" w:cs="宋体"/>
                <w:sz w:val="21"/>
                <w:szCs w:val="22"/>
                <w:lang w:val="en-US" w:eastAsia="zh-CN"/>
              </w:rPr>
              <w:t>贝克曼</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型号：Power Express-DXI800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与</w:t>
            </w:r>
            <w:r>
              <w:rPr>
                <w:rFonts w:hint="eastAsia" w:ascii="宋体" w:hAnsi="宋体" w:eastAsia="宋体" w:cs="宋体"/>
                <w:sz w:val="21"/>
                <w:szCs w:val="22"/>
                <w:lang w:val="en-US" w:eastAsia="zh-CN"/>
              </w:rPr>
              <w:t>医院现有设备配合使用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适用于体外定量测定人血清和血浆中心肌肌钙蛋白Ⅰ（</w:t>
            </w:r>
            <w:r>
              <w:rPr>
                <w:rFonts w:hint="eastAsia" w:ascii="宋体" w:hAnsi="宋体" w:eastAsia="宋体" w:cs="宋体"/>
                <w:szCs w:val="21"/>
                <w:lang w:val="en-US" w:eastAsia="zh-CN"/>
              </w:rPr>
              <w:t>cTnⅠ</w:t>
            </w:r>
            <w:r>
              <w:rPr>
                <w:rFonts w:hint="eastAsia" w:ascii="宋体" w:hAnsi="宋体" w:eastAsia="宋体" w:cs="宋体"/>
                <w:szCs w:val="21"/>
                <w:lang w:eastAsia="zh-CN"/>
              </w:rPr>
              <w:t>）水平</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采用化学发光法；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磁珠采用环氧基磁珠；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包含体外诊断试剂盒及校准品；</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月1日到北京大学第一医院医学装备处报名。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9:30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w:t>
      </w:r>
      <w:r>
        <w:rPr>
          <w:rFonts w:hint="eastAsia" w:ascii="宋体" w:hAnsi="宋体" w:eastAsia="宋体"/>
          <w:szCs w:val="21"/>
          <w:lang w:val="en-US" w:eastAsia="zh-CN"/>
        </w:rPr>
        <w:t>2</w:t>
      </w:r>
      <w:r>
        <w:rPr>
          <w:rFonts w:hint="eastAsia" w:ascii="宋体" w:hAnsi="宋体" w:eastAsia="宋体"/>
          <w:szCs w:val="21"/>
        </w:rPr>
        <w:t>月</w:t>
      </w:r>
      <w:r>
        <w:rPr>
          <w:rFonts w:hint="eastAsia" w:ascii="宋体" w:hAnsi="宋体" w:eastAsia="宋体"/>
          <w:szCs w:val="21"/>
          <w:lang w:val="en-US" w:eastAsia="zh-CN"/>
        </w:rPr>
        <w:t>24</w:t>
      </w:r>
      <w:r>
        <w:rPr>
          <w:rFonts w:hint="eastAsia" w:ascii="宋体" w:hAnsi="宋体" w:eastAsia="宋体"/>
          <w:szCs w:val="21"/>
        </w:rPr>
        <w:t>日</w:t>
      </w:r>
      <w:bookmarkStart w:id="0" w:name="_GoBack"/>
      <w:bookmarkEnd w:id="0"/>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3673758"/>
    <w:rsid w:val="03A13798"/>
    <w:rsid w:val="05153CC4"/>
    <w:rsid w:val="056B2B10"/>
    <w:rsid w:val="08784A18"/>
    <w:rsid w:val="11E329F5"/>
    <w:rsid w:val="12B17FE6"/>
    <w:rsid w:val="189E0940"/>
    <w:rsid w:val="1D382E17"/>
    <w:rsid w:val="1D611B88"/>
    <w:rsid w:val="1DC4305A"/>
    <w:rsid w:val="1EE25EDE"/>
    <w:rsid w:val="1F324D2A"/>
    <w:rsid w:val="1F7E03C6"/>
    <w:rsid w:val="21F549B1"/>
    <w:rsid w:val="235C7D39"/>
    <w:rsid w:val="244A7440"/>
    <w:rsid w:val="25520C41"/>
    <w:rsid w:val="25EF06FB"/>
    <w:rsid w:val="2609216F"/>
    <w:rsid w:val="265703CB"/>
    <w:rsid w:val="2C3F3904"/>
    <w:rsid w:val="2D173E54"/>
    <w:rsid w:val="30B46BF2"/>
    <w:rsid w:val="311C1E06"/>
    <w:rsid w:val="315718FB"/>
    <w:rsid w:val="332A387A"/>
    <w:rsid w:val="44BC4198"/>
    <w:rsid w:val="45C11DF6"/>
    <w:rsid w:val="48FB60AA"/>
    <w:rsid w:val="4A120CDE"/>
    <w:rsid w:val="4B4E1AF7"/>
    <w:rsid w:val="4B5676AC"/>
    <w:rsid w:val="55047D42"/>
    <w:rsid w:val="56572D2A"/>
    <w:rsid w:val="576B7233"/>
    <w:rsid w:val="5B0D6246"/>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0</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2020-11-04T09:26:00Z</cp:lastPrinted>
  <dcterms:modified xsi:type="dcterms:W3CDTF">2021-02-24T08:07:16Z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