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“Atellcia项目辅助试剂”采购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“Atellcia项目辅助试剂”</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2020-试剂-LZ-03</w:t>
      </w:r>
      <w:r>
        <w:rPr>
          <w:rFonts w:hint="eastAsia" w:ascii="宋体" w:hAnsi="宋体" w:eastAsia="宋体"/>
          <w:b/>
          <w:bCs/>
          <w:szCs w:val="21"/>
          <w:lang w:val="en-US" w:eastAsia="zh-CN"/>
        </w:rPr>
        <w:t>3</w:t>
      </w:r>
    </w:p>
    <w:p>
      <w:pPr>
        <w:spacing w:after="20"/>
        <w:jc w:val="left"/>
        <w:rPr>
          <w:rFonts w:hint="default" w:ascii="宋体" w:hAnsi="宋体" w:eastAsia="宋体"/>
          <w:b/>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内分泌科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2350"/>
        <w:gridCol w:w="1902"/>
        <w:gridCol w:w="4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235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1902" w:type="dxa"/>
          </w:tcPr>
          <w:p>
            <w:pPr>
              <w:spacing w:before="240" w:after="240"/>
              <w:jc w:val="center"/>
              <w:rPr>
                <w:rFonts w:ascii="宋体" w:hAnsi="宋体" w:eastAsia="宋体" w:cs="宋体"/>
                <w:szCs w:val="21"/>
              </w:rPr>
            </w:pPr>
            <w:r>
              <w:rPr>
                <w:rFonts w:hint="eastAsia" w:ascii="宋体" w:hAnsi="宋体" w:eastAsia="宋体" w:cs="宋体"/>
                <w:szCs w:val="21"/>
              </w:rPr>
              <w:t>设备名称</w:t>
            </w:r>
          </w:p>
        </w:tc>
        <w:tc>
          <w:tcPr>
            <w:tcW w:w="4914"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2350" w:type="dxa"/>
            <w:shd w:val="clear" w:color="auto" w:fill="auto"/>
            <w:vAlign w:val="center"/>
          </w:tcPr>
          <w:p>
            <w:pPr>
              <w:jc w:val="left"/>
              <w:rPr>
                <w:rFonts w:ascii="宋体" w:hAnsi="宋体" w:eastAsia="宋体" w:cs="宋体"/>
                <w:szCs w:val="21"/>
              </w:rPr>
            </w:pPr>
            <w:r>
              <w:rPr>
                <w:rFonts w:hint="eastAsia" w:ascii="宋体" w:hAnsi="宋体" w:eastAsia="宋体"/>
                <w:szCs w:val="21"/>
              </w:rPr>
              <w:t>Atellcia项目辅助试剂</w:t>
            </w:r>
          </w:p>
        </w:tc>
        <w:tc>
          <w:tcPr>
            <w:tcW w:w="1902" w:type="dxa"/>
            <w:vAlign w:val="center"/>
          </w:tcPr>
          <w:p>
            <w:pPr>
              <w:jc w:val="center"/>
              <w:rPr>
                <w:rFonts w:hint="eastAsia" w:ascii="宋体" w:hAnsi="宋体" w:eastAsia="宋体" w:cs="宋体"/>
                <w:sz w:val="21"/>
                <w:szCs w:val="22"/>
                <w:lang w:eastAsia="zh-CN"/>
              </w:rPr>
            </w:pPr>
            <w:r>
              <w:rPr>
                <w:rFonts w:hint="eastAsia" w:ascii="宋体" w:hAnsi="宋体" w:eastAsia="宋体" w:cs="宋体"/>
                <w:sz w:val="21"/>
                <w:szCs w:val="22"/>
                <w:lang w:eastAsia="zh-CN"/>
              </w:rPr>
              <w:t>全自动免疫分析仪</w:t>
            </w:r>
          </w:p>
          <w:p>
            <w:pPr>
              <w:jc w:val="center"/>
              <w:rPr>
                <w:rFonts w:hint="eastAsia" w:ascii="宋体" w:hAnsi="宋体" w:eastAsia="宋体" w:cs="宋体"/>
                <w:sz w:val="21"/>
                <w:szCs w:val="22"/>
                <w:lang w:eastAsia="zh-CN"/>
              </w:rPr>
            </w:pPr>
            <w:r>
              <w:rPr>
                <w:rFonts w:hint="eastAsia" w:ascii="宋体" w:hAnsi="宋体" w:eastAsia="宋体" w:cs="宋体"/>
                <w:sz w:val="21"/>
                <w:szCs w:val="22"/>
                <w:lang w:eastAsia="zh-CN"/>
              </w:rPr>
              <w:t>品牌：西门子</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eastAsia="zh-CN"/>
              </w:rPr>
              <w:t>型号：IMMULITE®2000</w:t>
            </w:r>
          </w:p>
        </w:tc>
        <w:tc>
          <w:tcPr>
            <w:tcW w:w="4914"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可</w:t>
            </w:r>
            <w:r>
              <w:rPr>
                <w:rFonts w:hint="eastAsia" w:ascii="宋体" w:hAnsi="宋体" w:eastAsia="宋体" w:cs="宋体"/>
                <w:szCs w:val="21"/>
              </w:rPr>
              <w:t>与</w:t>
            </w:r>
            <w:r>
              <w:rPr>
                <w:rFonts w:hint="eastAsia" w:ascii="宋体" w:hAnsi="宋体" w:eastAsia="宋体" w:cs="宋体"/>
                <w:szCs w:val="21"/>
                <w:lang w:eastAsia="zh-CN"/>
              </w:rPr>
              <w:t>医院现有</w:t>
            </w:r>
            <w:r>
              <w:rPr>
                <w:rFonts w:hint="eastAsia" w:ascii="宋体" w:hAnsi="宋体" w:eastAsia="宋体" w:cs="宋体"/>
                <w:szCs w:val="21"/>
              </w:rPr>
              <w:t>设备</w:t>
            </w:r>
            <w:r>
              <w:rPr>
                <w:rFonts w:ascii="宋体" w:hAnsi="宋体" w:eastAsia="宋体" w:cs="宋体"/>
                <w:szCs w:val="21"/>
              </w:rPr>
              <w:t>配套使用</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含</w:t>
            </w:r>
            <w:r>
              <w:rPr>
                <w:rFonts w:hint="eastAsia" w:ascii="宋体" w:hAnsi="宋体" w:eastAsia="宋体"/>
                <w:szCs w:val="21"/>
              </w:rPr>
              <w:t>全自动免疫检验系统用底物液、</w:t>
            </w:r>
            <w:r>
              <w:rPr>
                <w:rFonts w:hint="eastAsia" w:ascii="宋体" w:hAnsi="宋体" w:eastAsia="宋体"/>
                <w:szCs w:val="21"/>
                <w:lang w:eastAsia="zh-CN"/>
              </w:rPr>
              <w:t>清洗液、</w:t>
            </w:r>
            <w:r>
              <w:rPr>
                <w:rFonts w:hint="eastAsia" w:ascii="宋体" w:hAnsi="宋体" w:eastAsia="宋体"/>
                <w:szCs w:val="21"/>
                <w:lang w:val="en-US" w:eastAsia="zh-CN"/>
              </w:rPr>
              <w:t>ADVIA Centaur辅助探针洗液</w:t>
            </w:r>
            <w:r>
              <w:rPr>
                <w:rFonts w:hint="eastAsia" w:ascii="宋体" w:hAnsi="宋体" w:eastAsia="宋体"/>
                <w:szCs w:val="21"/>
                <w:lang w:eastAsia="zh-CN"/>
              </w:rPr>
              <w:t>；</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3.1供应商需在公示期满后第一个工作日，即</w:t>
      </w:r>
      <w:r>
        <w:rPr>
          <w:rFonts w:hint="eastAsia" w:ascii="宋体" w:hAnsi="宋体" w:eastAsia="宋体"/>
          <w:szCs w:val="21"/>
        </w:rPr>
        <w:t>202</w:t>
      </w:r>
      <w:r>
        <w:rPr>
          <w:rFonts w:hint="eastAsia" w:ascii="宋体" w:hAnsi="宋体" w:eastAsia="宋体"/>
          <w:szCs w:val="21"/>
          <w:lang w:val="en-US" w:eastAsia="zh-CN"/>
        </w:rPr>
        <w:t>1</w:t>
      </w:r>
      <w:r>
        <w:rPr>
          <w:rFonts w:hint="eastAsia" w:ascii="宋体" w:hAnsi="宋体" w:eastAsia="宋体"/>
          <w:szCs w:val="21"/>
        </w:rPr>
        <w:t>年1月</w:t>
      </w:r>
      <w:r>
        <w:rPr>
          <w:rFonts w:hint="eastAsia" w:ascii="宋体" w:hAnsi="宋体" w:eastAsia="宋体"/>
          <w:szCs w:val="21"/>
          <w:lang w:val="en-US" w:eastAsia="zh-CN"/>
        </w:rPr>
        <w:t>7日</w:t>
      </w:r>
      <w:r>
        <w:rPr>
          <w:rFonts w:ascii="宋体" w:hAnsi="宋体" w:eastAsia="宋体"/>
          <w:szCs w:val="21"/>
        </w:rPr>
        <w:t>到北京大学第一医院医学装备处报名。</w:t>
      </w:r>
    </w:p>
    <w:p>
      <w:pPr>
        <w:spacing w:after="20"/>
        <w:jc w:val="left"/>
        <w:rPr>
          <w:rFonts w:hint="default" w:ascii="宋体" w:hAnsi="宋体" w:eastAsia="宋体"/>
          <w:szCs w:val="21"/>
          <w:lang w:val="en-US" w:eastAsia="zh-CN"/>
        </w:rPr>
      </w:pPr>
      <w:r>
        <w:rPr>
          <w:rFonts w:ascii="宋体" w:hAnsi="宋体" w:eastAsia="宋体"/>
          <w:szCs w:val="21"/>
        </w:rPr>
        <w:t>3.2报名时间：北京时间</w:t>
      </w:r>
      <w:r>
        <w:rPr>
          <w:rFonts w:hint="eastAsia" w:ascii="宋体" w:hAnsi="宋体" w:eastAsia="宋体"/>
          <w:szCs w:val="21"/>
        </w:rPr>
        <w:t>上午</w:t>
      </w:r>
      <w:r>
        <w:rPr>
          <w:rFonts w:hint="eastAsia" w:ascii="宋体" w:hAnsi="宋体" w:eastAsia="宋体"/>
          <w:szCs w:val="21"/>
          <w:lang w:val="en-US" w:eastAsia="zh-CN"/>
        </w:rPr>
        <w:t>8:30</w:t>
      </w:r>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w:t>
      </w:r>
      <w:r>
        <w:rPr>
          <w:rFonts w:hint="eastAsia" w:ascii="宋体" w:hAnsi="宋体" w:eastAsia="宋体"/>
          <w:szCs w:val="21"/>
          <w:lang w:val="en-US" w:eastAsia="zh-CN"/>
        </w:rPr>
        <w:t>2</w:t>
      </w:r>
      <w:r>
        <w:rPr>
          <w:rFonts w:ascii="宋体" w:hAnsi="宋体" w:eastAsia="宋体"/>
          <w:szCs w:val="21"/>
        </w:rPr>
        <w:t>-2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lang w:eastAsia="zh-CN"/>
        </w:rPr>
        <w:t>孟祥辉</w:t>
      </w:r>
      <w:r>
        <w:rPr>
          <w:rFonts w:hint="eastAsia" w:ascii="宋体" w:hAnsi="宋体" w:eastAsia="宋体"/>
          <w:szCs w:val="21"/>
        </w:rPr>
        <w:t xml:space="preserve">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w:t>
      </w:r>
      <w:r>
        <w:rPr>
          <w:rFonts w:hint="eastAsia" w:ascii="宋体" w:hAnsi="宋体" w:eastAsia="宋体"/>
          <w:szCs w:val="21"/>
          <w:lang w:val="en-US" w:eastAsia="zh-CN"/>
        </w:rPr>
        <w:t>5086</w:t>
      </w:r>
      <w:r>
        <w:rPr>
          <w:rFonts w:hint="eastAsia" w:ascii="宋体" w:hAnsi="宋体" w:eastAsia="宋体"/>
          <w:szCs w:val="21"/>
        </w:rPr>
        <w:t>；83575443</w:t>
      </w:r>
    </w:p>
    <w:p>
      <w:pPr>
        <w:spacing w:after="20"/>
        <w:jc w:val="left"/>
        <w:rPr>
          <w:rFonts w:ascii="宋体" w:hAnsi="宋体" w:eastAsia="宋体"/>
          <w:szCs w:val="21"/>
        </w:rPr>
      </w:pPr>
      <w:r>
        <w:rPr>
          <w:rFonts w:ascii="宋体" w:hAnsi="宋体" w:eastAsia="宋体"/>
          <w:szCs w:val="21"/>
        </w:rPr>
        <w:t>6.4电子邮箱：</w:t>
      </w:r>
      <w:r>
        <w:rPr>
          <w:rFonts w:hint="eastAsia" w:ascii="宋体" w:hAnsi="宋体" w:eastAsia="宋体"/>
          <w:szCs w:val="21"/>
          <w:lang w:val="en-US" w:eastAsia="zh-CN"/>
        </w:rPr>
        <w:t>HCGL5258</w:t>
      </w:r>
      <w:r>
        <w:rPr>
          <w:rFonts w:ascii="宋体" w:hAnsi="宋体" w:eastAsia="宋体"/>
          <w:szCs w:val="21"/>
        </w:rPr>
        <w:t>@163.com</w:t>
      </w:r>
    </w:p>
    <w:p>
      <w:pPr>
        <w:spacing w:after="20"/>
        <w:jc w:val="left"/>
        <w:rPr>
          <w:rFonts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微软雅黑" w:hAnsi="微软雅黑" w:eastAsia="微软雅黑" w:cs="Times New Roman"/>
          <w:b/>
          <w:sz w:val="28"/>
          <w:szCs w:val="28"/>
        </w:rPr>
      </w:pPr>
      <w:r>
        <w:rPr>
          <w:rFonts w:ascii="宋体" w:hAnsi="宋体" w:eastAsia="宋体"/>
          <w:szCs w:val="21"/>
        </w:rPr>
        <w:t xml:space="preserve">                                                </w:t>
      </w:r>
      <w:r>
        <w:rPr>
          <w:rFonts w:hint="eastAsia" w:ascii="宋体" w:hAnsi="宋体" w:eastAsia="宋体"/>
          <w:szCs w:val="21"/>
        </w:rPr>
        <w:t xml:space="preserve">                    202</w:t>
      </w:r>
      <w:r>
        <w:rPr>
          <w:rFonts w:hint="eastAsia" w:ascii="宋体" w:hAnsi="宋体" w:eastAsia="宋体"/>
          <w:szCs w:val="21"/>
          <w:lang w:val="en-US" w:eastAsia="zh-CN"/>
        </w:rPr>
        <w:t>1</w:t>
      </w:r>
      <w:r>
        <w:rPr>
          <w:rFonts w:hint="eastAsia" w:ascii="宋体" w:hAnsi="宋体" w:eastAsia="宋体"/>
          <w:szCs w:val="21"/>
        </w:rPr>
        <w:t>年1月</w:t>
      </w:r>
      <w:r>
        <w:rPr>
          <w:rFonts w:hint="eastAsia" w:ascii="宋体" w:hAnsi="宋体" w:eastAsia="宋体"/>
          <w:szCs w:val="21"/>
          <w:lang w:val="en-US" w:eastAsia="zh-CN"/>
        </w:rPr>
        <w:t>6</w:t>
      </w:r>
      <w:bookmarkStart w:id="0" w:name="_GoBack"/>
      <w:bookmarkEnd w:id="0"/>
      <w:r>
        <w:rPr>
          <w:rFonts w:hint="eastAsia" w:ascii="宋体" w:hAnsi="宋体" w:eastAsia="宋体"/>
          <w:szCs w:val="21"/>
          <w:lang w:val="en-US" w:eastAsia="zh-CN"/>
        </w:rPr>
        <w:t>日</w:t>
      </w:r>
    </w:p>
    <w:sectPr>
      <w:pgSz w:w="11520" w:h="15840"/>
      <w:pgMar w:top="60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5153CC4"/>
    <w:rsid w:val="056B2B10"/>
    <w:rsid w:val="0CEB2051"/>
    <w:rsid w:val="11E329F5"/>
    <w:rsid w:val="12B17FE6"/>
    <w:rsid w:val="1C183152"/>
    <w:rsid w:val="1D382E17"/>
    <w:rsid w:val="1D611B88"/>
    <w:rsid w:val="1EE25EDE"/>
    <w:rsid w:val="1F324D2A"/>
    <w:rsid w:val="1F7E03C6"/>
    <w:rsid w:val="235C7D39"/>
    <w:rsid w:val="244A7440"/>
    <w:rsid w:val="25EF06FB"/>
    <w:rsid w:val="2609216F"/>
    <w:rsid w:val="265703CB"/>
    <w:rsid w:val="2865470D"/>
    <w:rsid w:val="2C3F3904"/>
    <w:rsid w:val="30B46BF2"/>
    <w:rsid w:val="311C1E06"/>
    <w:rsid w:val="315718FB"/>
    <w:rsid w:val="332A387A"/>
    <w:rsid w:val="34A45268"/>
    <w:rsid w:val="422F547E"/>
    <w:rsid w:val="44BC4198"/>
    <w:rsid w:val="45C11DF6"/>
    <w:rsid w:val="48FB60AA"/>
    <w:rsid w:val="4B4E1AF7"/>
    <w:rsid w:val="4B5676AC"/>
    <w:rsid w:val="56572D2A"/>
    <w:rsid w:val="58B17D98"/>
    <w:rsid w:val="5B0D6246"/>
    <w:rsid w:val="5EC6180B"/>
    <w:rsid w:val="5F4C7F51"/>
    <w:rsid w:val="64CA2FF6"/>
    <w:rsid w:val="6612707B"/>
    <w:rsid w:val="6DFE38B0"/>
    <w:rsid w:val="6F5D6B7D"/>
    <w:rsid w:val="7C2447AA"/>
    <w:rsid w:val="7CF71B94"/>
    <w:rsid w:val="7E0015BA"/>
    <w:rsid w:val="7E3B4A7F"/>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924</Characters>
  <Lines>7</Lines>
  <Paragraphs>2</Paragraphs>
  <TotalTime>0</TotalTime>
  <ScaleCrop>false</ScaleCrop>
  <LinksUpToDate>false</LinksUpToDate>
  <CharactersWithSpaces>1084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孟祥辉</cp:lastModifiedBy>
  <cp:lastPrinted>2020-11-04T09:26:00Z</cp:lastPrinted>
  <dcterms:modified xsi:type="dcterms:W3CDTF">2021-01-05T01:24:02Z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