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“Atellcia项目辅助试剂”采购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“Atellcia项目辅助试剂”</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2020-试剂-LZ-03</w:t>
      </w:r>
      <w:r>
        <w:rPr>
          <w:rFonts w:hint="eastAsia" w:ascii="宋体" w:hAnsi="宋体" w:eastAsia="宋体"/>
          <w:b/>
          <w:bCs/>
          <w:szCs w:val="21"/>
          <w:lang w:val="en-US" w:eastAsia="zh-CN"/>
        </w:rPr>
        <w:t>3</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350"/>
        <w:gridCol w:w="1902"/>
        <w:gridCol w:w="4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35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902"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4914"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350" w:type="dxa"/>
            <w:shd w:val="clear" w:color="auto" w:fill="auto"/>
            <w:vAlign w:val="center"/>
          </w:tcPr>
          <w:p>
            <w:pPr>
              <w:jc w:val="left"/>
              <w:rPr>
                <w:rFonts w:ascii="宋体" w:hAnsi="宋体" w:eastAsia="宋体" w:cs="宋体"/>
                <w:szCs w:val="21"/>
              </w:rPr>
            </w:pPr>
            <w:r>
              <w:rPr>
                <w:rFonts w:hint="eastAsia" w:ascii="宋体" w:hAnsi="宋体" w:eastAsia="宋体"/>
                <w:szCs w:val="21"/>
              </w:rPr>
              <w:t>Atellcia项目辅助试剂</w:t>
            </w:r>
          </w:p>
        </w:tc>
        <w:tc>
          <w:tcPr>
            <w:tcW w:w="1902"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全自动免疫分析仪</w:t>
            </w:r>
          </w:p>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型号：IMMULITE®2000</w:t>
            </w:r>
          </w:p>
        </w:tc>
        <w:tc>
          <w:tcPr>
            <w:tcW w:w="4914"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含</w:t>
            </w:r>
            <w:r>
              <w:rPr>
                <w:rFonts w:hint="eastAsia" w:ascii="宋体" w:hAnsi="宋体" w:eastAsia="宋体"/>
                <w:szCs w:val="21"/>
              </w:rPr>
              <w:t>全自动免疫检验系统用底物液、</w:t>
            </w:r>
            <w:r>
              <w:rPr>
                <w:rFonts w:hint="eastAsia" w:ascii="宋体" w:hAnsi="宋体" w:eastAsia="宋体"/>
                <w:szCs w:val="21"/>
                <w:lang w:eastAsia="zh-CN"/>
              </w:rPr>
              <w:t>清洗液、</w:t>
            </w:r>
            <w:r>
              <w:rPr>
                <w:rFonts w:hint="eastAsia" w:ascii="宋体" w:hAnsi="宋体" w:eastAsia="宋体"/>
                <w:szCs w:val="21"/>
                <w:lang w:val="en-US" w:eastAsia="zh-CN"/>
              </w:rPr>
              <w:t>ADVIA Centaur辅助探针洗液</w:t>
            </w:r>
            <w:r>
              <w:rPr>
                <w:rFonts w:hint="eastAsia" w:ascii="宋体" w:hAnsi="宋体" w:eastAsia="宋体"/>
                <w:szCs w:val="21"/>
                <w:lang w:eastAsia="zh-CN"/>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w:t>
      </w:r>
      <w:bookmarkStart w:id="0" w:name="_GoBack"/>
      <w:bookmarkEnd w:id="0"/>
      <w:r>
        <w:rPr>
          <w:rFonts w:ascii="宋体" w:hAnsi="宋体" w:eastAsia="宋体"/>
          <w:szCs w:val="21"/>
        </w:rPr>
        <w:t>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30</w:t>
      </w:r>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CEB2051"/>
    <w:rsid w:val="11E329F5"/>
    <w:rsid w:val="12B17FE6"/>
    <w:rsid w:val="1D382E17"/>
    <w:rsid w:val="1D611B88"/>
    <w:rsid w:val="1EE25EDE"/>
    <w:rsid w:val="1F324D2A"/>
    <w:rsid w:val="1F7E03C6"/>
    <w:rsid w:val="235C7D39"/>
    <w:rsid w:val="244A7440"/>
    <w:rsid w:val="25EF06FB"/>
    <w:rsid w:val="2609216F"/>
    <w:rsid w:val="265703CB"/>
    <w:rsid w:val="2865470D"/>
    <w:rsid w:val="2C3F3904"/>
    <w:rsid w:val="30B46BF2"/>
    <w:rsid w:val="311C1E06"/>
    <w:rsid w:val="315718FB"/>
    <w:rsid w:val="332A387A"/>
    <w:rsid w:val="422F547E"/>
    <w:rsid w:val="44BC4198"/>
    <w:rsid w:val="45C11DF6"/>
    <w:rsid w:val="48FB60AA"/>
    <w:rsid w:val="4B4E1AF7"/>
    <w:rsid w:val="4B5676AC"/>
    <w:rsid w:val="56572D2A"/>
    <w:rsid w:val="58B17D98"/>
    <w:rsid w:val="5B0D6246"/>
    <w:rsid w:val="5EC6180B"/>
    <w:rsid w:val="5F4C7F51"/>
    <w:rsid w:val="64CA2FF6"/>
    <w:rsid w:val="6612707B"/>
    <w:rsid w:val="6DFE38B0"/>
    <w:rsid w:val="6F5D6B7D"/>
    <w:rsid w:val="7C2447AA"/>
    <w:rsid w:val="7CF71B94"/>
    <w:rsid w:val="7E0015BA"/>
    <w:rsid w:val="7E3B4A7F"/>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8</TotalTime>
  <ScaleCrop>false</ScaleCrop>
  <LinksUpToDate>false</LinksUpToDate>
  <CharactersWithSpaces>1084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2020-12-30T01:50:29Z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