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2A" w:rsidRDefault="00FA7E16" w:rsidP="00FA7E16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FA7E16" w:rsidRDefault="00FA7E16" w:rsidP="00FA7E16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FA7E16" w:rsidRDefault="00FA7E16" w:rsidP="00FA7E16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FA7E16" w:rsidRDefault="00FA7E16" w:rsidP="00FA7E16">
      <w:pPr>
        <w:spacing w:after="160"/>
        <w:jc w:val="left"/>
        <w:rPr>
          <w:rFonts w:ascii="宋体" w:eastAsia="宋体" w:hAnsi="宋体"/>
          <w:color w:val="000000"/>
          <w:sz w:val="30"/>
          <w:u w:color="000000"/>
        </w:rPr>
      </w:pPr>
      <w:r>
        <w:rPr>
          <w:rFonts w:ascii="宋体" w:eastAsia="宋体" w:hAnsi="宋体"/>
          <w:color w:val="000000"/>
          <w:sz w:val="30"/>
          <w:u w:color="000000"/>
        </w:rPr>
        <w:t>项目名称：眼科裂隙灯显微镜项目</w:t>
      </w:r>
    </w:p>
    <w:p w:rsidR="00FA7E16" w:rsidRDefault="00FA7E16" w:rsidP="00FA7E16">
      <w:pPr>
        <w:spacing w:after="160"/>
        <w:jc w:val="left"/>
        <w:rPr>
          <w:rFonts w:ascii="宋体" w:eastAsia="宋体" w:hAnsi="宋体"/>
          <w:color w:val="000000"/>
          <w:sz w:val="30"/>
          <w:u w:color="000000"/>
        </w:rPr>
      </w:pPr>
      <w:r>
        <w:rPr>
          <w:rFonts w:ascii="宋体" w:eastAsia="宋体" w:hAnsi="宋体"/>
          <w:color w:val="000000"/>
          <w:sz w:val="30"/>
          <w:u w:color="000000"/>
        </w:rPr>
        <w:t>采购论证编号：2020-医疗-lz-045</w:t>
      </w:r>
    </w:p>
    <w:p w:rsidR="00FA7E16" w:rsidRDefault="00FA7E16" w:rsidP="00FA7E16">
      <w:pPr>
        <w:spacing w:after="500"/>
        <w:jc w:val="left"/>
        <w:rPr>
          <w:rFonts w:ascii="宋体" w:eastAsia="宋体" w:hAnsi="宋体"/>
          <w:color w:val="000000"/>
          <w:sz w:val="30"/>
          <w:u w:color="000000"/>
        </w:rPr>
      </w:pPr>
      <w:r>
        <w:rPr>
          <w:rFonts w:ascii="宋体" w:eastAsia="宋体" w:hAnsi="宋体"/>
          <w:color w:val="000000"/>
          <w:sz w:val="30"/>
          <w:u w:color="000000"/>
        </w:rPr>
        <w:t>采购论证内容：</w:t>
      </w:r>
    </w:p>
    <w:p w:rsidR="00FA7E16" w:rsidRDefault="00FA7E16" w:rsidP="00FA7E16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北京精佳康鸿商贸有限公司</w:t>
      </w:r>
    </w:p>
    <w:p w:rsidR="00FA7E16" w:rsidRDefault="00FA7E16" w:rsidP="00FA7E16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FA7E16" w:rsidRDefault="00FA7E16" w:rsidP="00FA7E16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FA7E16" w:rsidRDefault="00FA7E16" w:rsidP="00FA7E16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FA7E16" w:rsidRDefault="00FA7E16" w:rsidP="00FA7E16">
      <w:pPr>
        <w:spacing w:after="2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</w:p>
    <w:p w:rsidR="00FA7E16" w:rsidRDefault="00FA7E16" w:rsidP="00FA7E16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FA7E16" w:rsidRDefault="00FA7E16" w:rsidP="00FA7E16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FA7E16" w:rsidRPr="00FA7E16" w:rsidRDefault="00FA7E16" w:rsidP="00FA7E16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r>
        <w:rPr>
          <w:rFonts w:ascii="宋体" w:eastAsia="宋体" w:hAnsi="宋体"/>
          <w:color w:val="FF0000"/>
          <w:sz w:val="22"/>
          <w:u w:color="000000"/>
        </w:rPr>
        <w:t>（请科室核心组老师签字确认后于2个工作日内将纸质版交回医学装备处，谢谢!）</w:t>
      </w:r>
      <w:bookmarkStart w:id="0" w:name="_GoBack"/>
      <w:bookmarkEnd w:id="0"/>
    </w:p>
    <w:p w:rsidR="00FA7E16" w:rsidRPr="00FA7E16" w:rsidRDefault="00FA7E16" w:rsidP="00FA7E16">
      <w:pPr>
        <w:spacing w:after="200"/>
        <w:jc w:val="center"/>
        <w:rPr>
          <w:rFonts w:ascii="宋体" w:eastAsia="宋体" w:hAnsi="宋体"/>
          <w:b/>
          <w:color w:val="000000"/>
          <w:sz w:val="40"/>
        </w:rPr>
      </w:pPr>
    </w:p>
    <w:sectPr w:rsidR="00FA7E16" w:rsidRPr="00FA7E16" w:rsidSect="00FA7E16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91"/>
    <w:rsid w:val="00675D2A"/>
    <w:rsid w:val="00D62291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166F8-5F87-42FA-8B2B-22EDF446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</dc:creator>
  <cp:keywords/>
  <dc:description/>
  <cp:lastModifiedBy>Cooper</cp:lastModifiedBy>
  <cp:revision>2</cp:revision>
  <dcterms:created xsi:type="dcterms:W3CDTF">2020-09-30T00:48:00Z</dcterms:created>
  <dcterms:modified xsi:type="dcterms:W3CDTF">2020-09-30T00:48:00Z</dcterms:modified>
</cp:coreProperties>
</file>