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44" w:rsidRDefault="00D62FFC" w:rsidP="00D62FFC">
      <w:pPr>
        <w:spacing w:after="180"/>
        <w:jc w:val="center"/>
        <w:rPr>
          <w:rFonts w:ascii="宋体" w:eastAsia="宋体" w:hAnsi="宋体"/>
          <w:b/>
          <w:color w:val="000000"/>
          <w:sz w:val="18"/>
        </w:rPr>
      </w:pPr>
      <w:r>
        <w:rPr>
          <w:rFonts w:ascii="宋体" w:eastAsia="宋体" w:hAnsi="宋体"/>
          <w:b/>
          <w:color w:val="000000"/>
          <w:sz w:val="18"/>
        </w:rPr>
        <w:t>北京大学第一医院信息中心医院人员出入管理系统采购院内论证公告</w:t>
      </w:r>
    </w:p>
    <w:p w:rsidR="00D62FFC" w:rsidRDefault="00D62FFC" w:rsidP="00D62FF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1.论证简介</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1.1项目名称：北京大学第一医院信息中心医院人员出入管理系统采购</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1.2采购论证编号：2020-信息-lz-052</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1.3使用科室：北京大学第一医院信息中心</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1.4采购论证性质：院内论证</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1.5资金来源：信息经费</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62FFC" w:rsidRPr="00D62FFC" w:rsidRDefault="00D62FFC" w:rsidP="00D62FF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403"/>
        <w:gridCol w:w="2438"/>
      </w:tblGrid>
      <w:tr w:rsidR="00D62FFC" w:rsidTr="00D62FFC">
        <w:trPr>
          <w:trHeight w:val="270"/>
        </w:trPr>
        <w:tc>
          <w:tcPr>
            <w:tcW w:w="2264" w:type="pct"/>
            <w:shd w:val="clear" w:color="auto" w:fill="auto"/>
            <w:noWrap/>
            <w:vAlign w:val="center"/>
            <w:hideMark/>
          </w:tcPr>
          <w:p w:rsidR="00D62FFC" w:rsidRDefault="00D62FFC" w:rsidP="00D62FF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58" w:type="pct"/>
            <w:shd w:val="clear" w:color="auto" w:fill="auto"/>
            <w:noWrap/>
            <w:vAlign w:val="center"/>
            <w:hideMark/>
          </w:tcPr>
          <w:p w:rsidR="00D62FFC" w:rsidRDefault="00D62FFC" w:rsidP="00D62FF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78" w:type="pct"/>
            <w:shd w:val="clear" w:color="auto" w:fill="auto"/>
            <w:noWrap/>
            <w:vAlign w:val="center"/>
            <w:hideMark/>
          </w:tcPr>
          <w:p w:rsidR="00D62FFC" w:rsidRDefault="00D62FFC" w:rsidP="00D62FFC">
            <w:pPr>
              <w:jc w:val="center"/>
              <w:rPr>
                <w:color w:val="000000"/>
                <w:sz w:val="18"/>
                <w:szCs w:val="18"/>
              </w:rPr>
            </w:pPr>
            <w:r>
              <w:rPr>
                <w:rFonts w:hint="eastAsia"/>
                <w:color w:val="000000"/>
                <w:sz w:val="18"/>
                <w:szCs w:val="18"/>
              </w:rPr>
              <w:t>备注</w:t>
            </w:r>
          </w:p>
        </w:tc>
      </w:tr>
      <w:tr w:rsidR="00D62FFC" w:rsidTr="00D62FFC">
        <w:trPr>
          <w:trHeight w:val="270"/>
        </w:trPr>
        <w:tc>
          <w:tcPr>
            <w:tcW w:w="2264" w:type="pct"/>
            <w:shd w:val="clear" w:color="auto" w:fill="auto"/>
            <w:noWrap/>
            <w:vAlign w:val="center"/>
            <w:hideMark/>
          </w:tcPr>
          <w:p w:rsidR="00D62FFC" w:rsidRDefault="00D62FFC" w:rsidP="00D62FFC">
            <w:pPr>
              <w:jc w:val="center"/>
              <w:rPr>
                <w:color w:val="000000"/>
                <w:sz w:val="18"/>
                <w:szCs w:val="18"/>
              </w:rPr>
            </w:pPr>
            <w:r>
              <w:rPr>
                <w:rFonts w:hint="eastAsia"/>
                <w:color w:val="000000"/>
                <w:sz w:val="18"/>
                <w:szCs w:val="18"/>
              </w:rPr>
              <w:t>医院人员出入管理系统</w:t>
            </w:r>
          </w:p>
        </w:tc>
        <w:tc>
          <w:tcPr>
            <w:tcW w:w="1358" w:type="pct"/>
            <w:shd w:val="clear" w:color="auto" w:fill="auto"/>
            <w:noWrap/>
            <w:vAlign w:val="center"/>
            <w:hideMark/>
          </w:tcPr>
          <w:p w:rsidR="00D62FFC" w:rsidRDefault="00D62FFC" w:rsidP="00D62FFC">
            <w:pPr>
              <w:jc w:val="center"/>
              <w:rPr>
                <w:color w:val="000000"/>
                <w:sz w:val="18"/>
                <w:szCs w:val="18"/>
              </w:rPr>
            </w:pPr>
            <w:r>
              <w:rPr>
                <w:rFonts w:hint="eastAsia"/>
                <w:color w:val="000000"/>
                <w:sz w:val="18"/>
                <w:szCs w:val="18"/>
              </w:rPr>
              <w:t>1套</w:t>
            </w:r>
          </w:p>
        </w:tc>
        <w:tc>
          <w:tcPr>
            <w:tcW w:w="1378" w:type="pct"/>
            <w:shd w:val="clear" w:color="auto" w:fill="auto"/>
            <w:noWrap/>
            <w:vAlign w:val="center"/>
            <w:hideMark/>
          </w:tcPr>
          <w:p w:rsidR="00D62FFC" w:rsidRDefault="00D62FFC" w:rsidP="00D62FFC">
            <w:pPr>
              <w:jc w:val="center"/>
              <w:rPr>
                <w:color w:val="000000"/>
                <w:sz w:val="18"/>
                <w:szCs w:val="18"/>
              </w:rPr>
            </w:pPr>
          </w:p>
        </w:tc>
      </w:tr>
    </w:tbl>
    <w:p w:rsidR="00D62FFC" w:rsidRPr="00D62FFC" w:rsidRDefault="00D62FFC" w:rsidP="00D62FF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62FFC" w:rsidTr="00D62FFC">
        <w:trPr>
          <w:trHeight w:val="270"/>
        </w:trPr>
        <w:tc>
          <w:tcPr>
            <w:tcW w:w="5000" w:type="pct"/>
            <w:shd w:val="clear" w:color="auto" w:fill="auto"/>
            <w:noWrap/>
            <w:vAlign w:val="center"/>
            <w:hideMark/>
          </w:tcPr>
          <w:p w:rsidR="00D62FFC" w:rsidRDefault="00D62FFC">
            <w:pPr>
              <w:widowControl/>
              <w:jc w:val="left"/>
              <w:rPr>
                <w:color w:val="000000"/>
                <w:sz w:val="18"/>
                <w:szCs w:val="18"/>
              </w:rPr>
            </w:pPr>
            <w:r>
              <w:rPr>
                <w:rFonts w:hint="eastAsia"/>
                <w:color w:val="000000"/>
                <w:sz w:val="18"/>
                <w:szCs w:val="18"/>
              </w:rPr>
              <w:t>1、具有实时查看患者、陪护人员等记录的功能</w:t>
            </w:r>
          </w:p>
        </w:tc>
      </w:tr>
      <w:tr w:rsidR="00D62FFC" w:rsidTr="00D62FFC">
        <w:trPr>
          <w:trHeight w:val="270"/>
        </w:trPr>
        <w:tc>
          <w:tcPr>
            <w:tcW w:w="5000" w:type="pct"/>
            <w:shd w:val="clear" w:color="auto" w:fill="auto"/>
            <w:noWrap/>
            <w:vAlign w:val="center"/>
            <w:hideMark/>
          </w:tcPr>
          <w:p w:rsidR="00D62FFC" w:rsidRDefault="00D62FFC">
            <w:pPr>
              <w:rPr>
                <w:color w:val="000000"/>
                <w:sz w:val="18"/>
                <w:szCs w:val="18"/>
              </w:rPr>
            </w:pPr>
            <w:r>
              <w:rPr>
                <w:rFonts w:hint="eastAsia"/>
                <w:color w:val="000000"/>
                <w:sz w:val="18"/>
                <w:szCs w:val="18"/>
              </w:rPr>
              <w:t>2、具有审核功能</w:t>
            </w:r>
          </w:p>
        </w:tc>
      </w:tr>
      <w:tr w:rsidR="00D62FFC" w:rsidTr="00D62FFC">
        <w:trPr>
          <w:trHeight w:val="270"/>
        </w:trPr>
        <w:tc>
          <w:tcPr>
            <w:tcW w:w="5000" w:type="pct"/>
            <w:shd w:val="clear" w:color="auto" w:fill="auto"/>
            <w:noWrap/>
            <w:vAlign w:val="center"/>
            <w:hideMark/>
          </w:tcPr>
          <w:p w:rsidR="00D62FFC" w:rsidRDefault="00D62FFC">
            <w:pPr>
              <w:rPr>
                <w:color w:val="000000"/>
                <w:sz w:val="18"/>
                <w:szCs w:val="18"/>
              </w:rPr>
            </w:pPr>
            <w:r>
              <w:rPr>
                <w:rFonts w:hint="eastAsia"/>
                <w:color w:val="000000"/>
                <w:sz w:val="18"/>
                <w:szCs w:val="18"/>
              </w:rPr>
              <w:t>3、具有短信通知功能</w:t>
            </w:r>
          </w:p>
        </w:tc>
      </w:tr>
    </w:tbl>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2.对供应商基本要求：</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2.2 不接受联合体投标。</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3.供应商报名</w:t>
      </w:r>
    </w:p>
    <w:p w:rsidR="007B0B88" w:rsidRPr="00C40AB2" w:rsidRDefault="007B0B88" w:rsidP="007B0B88">
      <w:pPr>
        <w:spacing w:after="20"/>
        <w:jc w:val="left"/>
        <w:rPr>
          <w:rFonts w:ascii="宋体" w:eastAsia="宋体" w:hAnsi="宋体"/>
          <w:sz w:val="18"/>
        </w:rPr>
      </w:pPr>
      <w:bookmarkStart w:id="0" w:name="_Hlk33708015"/>
      <w:r w:rsidRPr="00C40AB2">
        <w:rPr>
          <w:rFonts w:ascii="宋体" w:eastAsia="宋体" w:hAnsi="宋体"/>
          <w:sz w:val="18"/>
        </w:rPr>
        <w:t>3.1供应商需在公示期满后第</w:t>
      </w:r>
      <w:r w:rsidRPr="00C40AB2">
        <w:rPr>
          <w:rFonts w:ascii="宋体" w:eastAsia="宋体" w:hAnsi="宋体" w:hint="eastAsia"/>
          <w:sz w:val="18"/>
        </w:rPr>
        <w:t>五</w:t>
      </w:r>
      <w:r w:rsidRPr="00C40AB2">
        <w:rPr>
          <w:rFonts w:ascii="宋体" w:eastAsia="宋体" w:hAnsi="宋体"/>
          <w:sz w:val="18"/>
        </w:rPr>
        <w:t>个工作日</w:t>
      </w:r>
      <w:r w:rsidRPr="00C40AB2">
        <w:rPr>
          <w:rFonts w:ascii="宋体" w:eastAsia="宋体" w:hAnsi="宋体" w:hint="eastAsia"/>
          <w:sz w:val="18"/>
        </w:rPr>
        <w:t>内</w:t>
      </w:r>
      <w:r w:rsidRPr="00C40AB2">
        <w:rPr>
          <w:rFonts w:ascii="宋体" w:eastAsia="宋体" w:hAnsi="宋体"/>
          <w:sz w:val="18"/>
        </w:rPr>
        <w:t>，即2020/</w:t>
      </w:r>
      <w:r>
        <w:rPr>
          <w:rFonts w:ascii="宋体" w:eastAsia="宋体" w:hAnsi="宋体" w:hint="eastAsia"/>
          <w:sz w:val="18"/>
        </w:rPr>
        <w:t>9/2</w:t>
      </w:r>
      <w:r w:rsidRPr="00C40AB2">
        <w:rPr>
          <w:rFonts w:ascii="宋体" w:eastAsia="宋体" w:hAnsi="宋体" w:hint="eastAsia"/>
          <w:sz w:val="18"/>
        </w:rPr>
        <w:t xml:space="preserve"> </w:t>
      </w:r>
      <w:r w:rsidRPr="00C40AB2">
        <w:rPr>
          <w:rFonts w:ascii="宋体" w:eastAsia="宋体" w:hAnsi="宋体"/>
          <w:sz w:val="18"/>
        </w:rPr>
        <w:t>17</w:t>
      </w:r>
      <w:r w:rsidRPr="00C40AB2">
        <w:rPr>
          <w:rFonts w:ascii="宋体" w:eastAsia="宋体" w:hAnsi="宋体" w:hint="eastAsia"/>
          <w:sz w:val="18"/>
        </w:rPr>
        <w:t>：0</w:t>
      </w:r>
      <w:r w:rsidRPr="00C40AB2">
        <w:rPr>
          <w:rFonts w:ascii="宋体" w:eastAsia="宋体" w:hAnsi="宋体"/>
          <w:sz w:val="18"/>
        </w:rPr>
        <w:t>0</w:t>
      </w:r>
      <w:r>
        <w:rPr>
          <w:rFonts w:ascii="宋体" w:eastAsia="宋体" w:hAnsi="宋体" w:hint="eastAsia"/>
          <w:sz w:val="18"/>
        </w:rPr>
        <w:t>前，</w:t>
      </w:r>
      <w:r w:rsidRPr="00C40AB2">
        <w:rPr>
          <w:rFonts w:ascii="宋体" w:eastAsia="宋体" w:hAnsi="宋体" w:hint="eastAsia"/>
          <w:sz w:val="18"/>
        </w:rPr>
        <w:t>以电子邮件</w:t>
      </w:r>
      <w:r w:rsidRPr="00C40AB2">
        <w:rPr>
          <w:rFonts w:ascii="宋体" w:eastAsia="宋体" w:hAnsi="宋体"/>
          <w:sz w:val="18"/>
        </w:rPr>
        <w:t>的形式</w:t>
      </w:r>
      <w:proofErr w:type="gramStart"/>
      <w:r w:rsidRPr="00C40AB2">
        <w:rPr>
          <w:rFonts w:ascii="宋体" w:eastAsia="宋体" w:hAnsi="宋体"/>
          <w:sz w:val="18"/>
        </w:rPr>
        <w:t>将资格</w:t>
      </w:r>
      <w:proofErr w:type="gramEnd"/>
      <w:r w:rsidRPr="00C40AB2">
        <w:rPr>
          <w:rFonts w:ascii="宋体" w:eastAsia="宋体" w:hAnsi="宋体"/>
          <w:sz w:val="18"/>
        </w:rPr>
        <w:t>预审要求的供应商资质及相关资料扫描成</w:t>
      </w:r>
      <w:r w:rsidRPr="00C40AB2">
        <w:rPr>
          <w:rFonts w:ascii="宋体" w:eastAsia="宋体" w:hAnsi="宋体" w:hint="eastAsia"/>
          <w:sz w:val="18"/>
        </w:rPr>
        <w:t>PDF发到bdyyyxzb@163.com</w:t>
      </w:r>
      <w:r w:rsidRPr="00C40AB2">
        <w:rPr>
          <w:rFonts w:ascii="宋体" w:eastAsia="宋体" w:hAnsi="宋体"/>
          <w:sz w:val="18"/>
        </w:rPr>
        <w:t>。</w:t>
      </w:r>
      <w:bookmarkStart w:id="1" w:name="_Hlk33712864"/>
      <w:r w:rsidRPr="00C40AB2">
        <w:rPr>
          <w:rFonts w:ascii="宋体" w:eastAsia="宋体" w:hAnsi="宋体" w:hint="eastAsia"/>
          <w:sz w:val="18"/>
        </w:rPr>
        <w:t>邮件标题命名方式为“论证编号+项目名称”，邮件内请注明报名公司、联系人、联系人电话。以上信息缺一不可，</w:t>
      </w:r>
      <w:r>
        <w:rPr>
          <w:rFonts w:ascii="宋体" w:eastAsia="宋体" w:hAnsi="宋体" w:hint="eastAsia"/>
          <w:sz w:val="18"/>
        </w:rPr>
        <w:t>否则</w:t>
      </w:r>
      <w:r w:rsidRPr="00C40AB2">
        <w:rPr>
          <w:rFonts w:ascii="宋体" w:eastAsia="宋体" w:hAnsi="宋体" w:hint="eastAsia"/>
          <w:sz w:val="18"/>
        </w:rPr>
        <w:t>我方可视为该邮件为无效报名邮件。</w:t>
      </w:r>
      <w:r>
        <w:rPr>
          <w:rFonts w:ascii="宋体" w:eastAsia="宋体" w:hAnsi="宋体" w:hint="eastAsia"/>
          <w:sz w:val="18"/>
        </w:rPr>
        <w:t>在截止时间以后发送的邮件视为无效报名邮件。</w:t>
      </w:r>
    </w:p>
    <w:bookmarkEnd w:id="1"/>
    <w:p w:rsidR="007B0B88" w:rsidRPr="00C40AB2" w:rsidRDefault="007B0B88" w:rsidP="007B0B88">
      <w:pPr>
        <w:spacing w:after="20"/>
        <w:jc w:val="left"/>
        <w:rPr>
          <w:rFonts w:ascii="宋体" w:eastAsia="宋体" w:hAnsi="宋体"/>
          <w:sz w:val="18"/>
        </w:rPr>
      </w:pPr>
      <w:r w:rsidRPr="00126527">
        <w:rPr>
          <w:rFonts w:ascii="宋体" w:eastAsia="宋体" w:hAnsi="宋体"/>
          <w:sz w:val="18"/>
        </w:rPr>
        <w:t>3.2</w:t>
      </w:r>
      <w:bookmarkEnd w:id="0"/>
      <w:r>
        <w:rPr>
          <w:rFonts w:ascii="宋体" w:eastAsia="宋体" w:hAnsi="宋体"/>
          <w:color w:val="000000"/>
          <w:sz w:val="18"/>
        </w:rPr>
        <w:t>资格预审资质要求请点击 北京大学第一医院——公众入口——科室介绍——职能处室——医学装备处——招投标专区，自行下载：北京大学第一医院医学装备处论证会资质证明文件要求（仪器设备类）</w:t>
      </w:r>
      <w:r w:rsidRPr="00C40AB2">
        <w:rPr>
          <w:rFonts w:ascii="宋体" w:eastAsia="宋体" w:hAnsi="宋体"/>
          <w:sz w:val="18"/>
        </w:rPr>
        <w:t>4.发放采购论证文件</w:t>
      </w:r>
    </w:p>
    <w:p w:rsidR="007B0B88" w:rsidRPr="00C40AB2" w:rsidRDefault="007B0B88" w:rsidP="007B0B88">
      <w:pPr>
        <w:spacing w:after="20"/>
        <w:jc w:val="left"/>
        <w:rPr>
          <w:rFonts w:ascii="宋体" w:eastAsia="宋体" w:hAnsi="宋体"/>
          <w:sz w:val="18"/>
        </w:rPr>
      </w:pPr>
      <w:r w:rsidRPr="00C40AB2">
        <w:rPr>
          <w:rFonts w:ascii="宋体" w:eastAsia="宋体" w:hAnsi="宋体"/>
          <w:sz w:val="18"/>
        </w:rPr>
        <w:t>4.1通过资格预审的供应商收到</w:t>
      </w:r>
      <w:r>
        <w:rPr>
          <w:rFonts w:ascii="宋体" w:eastAsia="宋体" w:hAnsi="宋体" w:hint="eastAsia"/>
          <w:sz w:val="18"/>
        </w:rPr>
        <w:t>邮件通知</w:t>
      </w:r>
      <w:r w:rsidRPr="00C40AB2">
        <w:rPr>
          <w:rFonts w:ascii="宋体" w:eastAsia="宋体" w:hAnsi="宋体"/>
          <w:sz w:val="18"/>
        </w:rPr>
        <w:t>。采购论证文件</w:t>
      </w:r>
      <w:r>
        <w:rPr>
          <w:rFonts w:ascii="宋体" w:eastAsia="宋体" w:hAnsi="宋体" w:hint="eastAsia"/>
          <w:sz w:val="18"/>
        </w:rPr>
        <w:t>会另行发送。</w:t>
      </w:r>
    </w:p>
    <w:p w:rsidR="007B0B88" w:rsidRPr="00C40AB2" w:rsidRDefault="007B0B88" w:rsidP="007B0B88">
      <w:pPr>
        <w:spacing w:after="20"/>
        <w:jc w:val="left"/>
        <w:rPr>
          <w:rFonts w:ascii="宋体" w:eastAsia="宋体" w:hAnsi="宋体"/>
          <w:sz w:val="18"/>
        </w:rPr>
      </w:pPr>
      <w:r w:rsidRPr="00C40AB2">
        <w:rPr>
          <w:rFonts w:ascii="宋体" w:eastAsia="宋体" w:hAnsi="宋体"/>
          <w:sz w:val="18"/>
        </w:rPr>
        <w:t>5.采购论证时间及地点</w:t>
      </w:r>
    </w:p>
    <w:p w:rsidR="007B0B88" w:rsidRDefault="007B0B88" w:rsidP="007B0B88">
      <w:pPr>
        <w:spacing w:after="20"/>
        <w:jc w:val="left"/>
        <w:rPr>
          <w:rFonts w:ascii="宋体" w:eastAsia="宋体" w:hAnsi="宋体"/>
          <w:sz w:val="18"/>
        </w:rPr>
      </w:pPr>
      <w:r w:rsidRPr="00C40AB2">
        <w:rPr>
          <w:rFonts w:ascii="宋体" w:eastAsia="宋体" w:hAnsi="宋体"/>
          <w:sz w:val="18"/>
        </w:rPr>
        <w:t>5.1北京大学第一医院医学装备处将以电话的形式通知供应商采购论证时间及地点。</w:t>
      </w:r>
    </w:p>
    <w:p w:rsidR="00D62FFC" w:rsidRDefault="00D62FFC" w:rsidP="007B0B8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6.2联系人：田乔、李兴</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6.3联系电话：83572275、83572490</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6.4电子邮箱：bdyyyxzb@163.com</w:t>
      </w: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62FFC" w:rsidRDefault="00D62FFC" w:rsidP="00D62FFC">
      <w:pPr>
        <w:spacing w:after="20"/>
        <w:jc w:val="left"/>
        <w:rPr>
          <w:rFonts w:ascii="宋体" w:eastAsia="宋体" w:hAnsi="宋体"/>
          <w:color w:val="000000"/>
          <w:sz w:val="18"/>
        </w:rPr>
      </w:pPr>
    </w:p>
    <w:p w:rsidR="00D62FFC" w:rsidRDefault="00D62FFC" w:rsidP="00D62FF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62FFC" w:rsidRPr="00D62FFC" w:rsidRDefault="00D62FFC" w:rsidP="00D62FFC">
      <w:pPr>
        <w:spacing w:after="20"/>
        <w:jc w:val="left"/>
        <w:rPr>
          <w:rFonts w:ascii="宋体" w:eastAsia="宋体" w:hAnsi="宋体"/>
          <w:color w:val="000000"/>
          <w:sz w:val="18"/>
        </w:rPr>
      </w:pPr>
      <w:r>
        <w:rPr>
          <w:rFonts w:ascii="宋体" w:eastAsia="宋体" w:hAnsi="宋体"/>
          <w:color w:val="000000"/>
          <w:sz w:val="18"/>
        </w:rPr>
        <w:t xml:space="preserve">                                                                 2020-08-26</w:t>
      </w:r>
    </w:p>
    <w:p w:rsidR="00D62FFC" w:rsidRPr="00D62FFC" w:rsidRDefault="00D62FFC" w:rsidP="007B0B88">
      <w:pPr>
        <w:spacing w:after="180"/>
        <w:rPr>
          <w:rFonts w:ascii="宋体" w:eastAsia="宋体" w:hAnsi="宋体" w:hint="eastAsia"/>
          <w:b/>
          <w:color w:val="000000"/>
          <w:sz w:val="18"/>
        </w:rPr>
      </w:pPr>
      <w:bookmarkStart w:id="2" w:name="_GoBack"/>
      <w:bookmarkEnd w:id="2"/>
    </w:p>
    <w:sectPr w:rsidR="00D62FFC" w:rsidRPr="00D62FFC" w:rsidSect="00D62FFC">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FC"/>
    <w:rsid w:val="007B0B88"/>
    <w:rsid w:val="00D57644"/>
    <w:rsid w:val="00D6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2998"/>
  <w15:chartTrackingRefBased/>
  <w15:docId w15:val="{08020F56-B359-4ECD-AEE5-9E708F8F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0B88"/>
    <w:rPr>
      <w:sz w:val="18"/>
      <w:szCs w:val="18"/>
    </w:rPr>
  </w:style>
  <w:style w:type="character" w:customStyle="1" w:styleId="a4">
    <w:name w:val="批注框文本 字符"/>
    <w:basedOn w:val="a0"/>
    <w:link w:val="a3"/>
    <w:uiPriority w:val="99"/>
    <w:semiHidden/>
    <w:rsid w:val="007B0B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3506">
      <w:bodyDiv w:val="1"/>
      <w:marLeft w:val="0"/>
      <w:marRight w:val="0"/>
      <w:marTop w:val="0"/>
      <w:marBottom w:val="0"/>
      <w:divBdr>
        <w:top w:val="none" w:sz="0" w:space="0" w:color="auto"/>
        <w:left w:val="none" w:sz="0" w:space="0" w:color="auto"/>
        <w:bottom w:val="none" w:sz="0" w:space="0" w:color="auto"/>
        <w:right w:val="none" w:sz="0" w:space="0" w:color="auto"/>
      </w:divBdr>
    </w:div>
    <w:div w:id="180534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Company>BDYY</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2020-08-26T04:35:00Z</cp:lastPrinted>
  <dcterms:created xsi:type="dcterms:W3CDTF">2020-08-26T04:32:00Z</dcterms:created>
  <dcterms:modified xsi:type="dcterms:W3CDTF">2020-08-26T04:35:00Z</dcterms:modified>
</cp:coreProperties>
</file>