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“肠梗阻导管套件”采购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“肠梗阻导管套件”</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w:t>
      </w:r>
      <w:r>
        <w:rPr>
          <w:rFonts w:hint="eastAsia" w:ascii="宋体" w:hAnsi="宋体" w:eastAsia="宋体"/>
          <w:b/>
          <w:szCs w:val="21"/>
        </w:rPr>
        <w:t>3</w:t>
      </w:r>
      <w:r>
        <w:rPr>
          <w:rFonts w:hint="eastAsia" w:ascii="宋体" w:hAnsi="宋体" w:eastAsia="宋体"/>
          <w:b/>
          <w:szCs w:val="21"/>
          <w:lang w:val="en-US" w:eastAsia="zh-CN"/>
        </w:rPr>
        <w:t>9</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内镜中心</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trPr>
        <w:tc>
          <w:tcPr>
            <w:tcW w:w="798"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9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946"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szCs w:val="21"/>
              </w:rPr>
              <w:t>肠梗阻导管套件</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适用于</w:t>
            </w:r>
            <w:r>
              <w:rPr>
                <w:rFonts w:hint="eastAsia" w:ascii="宋体" w:hAnsi="宋体" w:eastAsia="宋体" w:cs="宋体"/>
                <w:szCs w:val="21"/>
                <w:lang w:eastAsia="zh-CN"/>
              </w:rPr>
              <w:t>对</w:t>
            </w:r>
            <w:r>
              <w:rPr>
                <w:rFonts w:hint="eastAsia" w:ascii="宋体" w:hAnsi="宋体" w:eastAsia="宋体" w:cs="宋体"/>
                <w:szCs w:val="21"/>
              </w:rPr>
              <w:t>肠梗阻</w:t>
            </w:r>
            <w:r>
              <w:rPr>
                <w:rFonts w:hint="eastAsia" w:ascii="宋体" w:hAnsi="宋体" w:eastAsia="宋体" w:cs="宋体"/>
                <w:szCs w:val="21"/>
                <w:lang w:eastAsia="zh-CN"/>
              </w:rPr>
              <w:t>病症进行减压、物质吸引及药液注入</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具有</w:t>
            </w:r>
            <w:r>
              <w:rPr>
                <w:rFonts w:hint="eastAsia" w:ascii="宋体" w:hAnsi="宋体" w:eastAsia="宋体" w:cs="宋体"/>
                <w:szCs w:val="21"/>
              </w:rPr>
              <w:t>经鼻型和经肛型两种</w:t>
            </w:r>
            <w:r>
              <w:rPr>
                <w:rFonts w:hint="eastAsia" w:ascii="宋体" w:hAnsi="宋体" w:eastAsia="宋体" w:cs="宋体"/>
                <w:szCs w:val="21"/>
                <w:lang w:eastAsia="zh-CN"/>
              </w:rPr>
              <w:t>型号，</w:t>
            </w:r>
            <w:r>
              <w:rPr>
                <w:rFonts w:hint="eastAsia" w:ascii="宋体" w:hAnsi="宋体" w:eastAsia="宋体" w:cs="宋体"/>
                <w:szCs w:val="21"/>
              </w:rPr>
              <w:t>在内镜或影像下置入导管，无创治疗；</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一次性使用无菌</w:t>
            </w:r>
            <w:r>
              <w:rPr>
                <w:rFonts w:ascii="宋体" w:hAnsi="宋体" w:eastAsia="宋体" w:cs="宋体"/>
                <w:szCs w:val="21"/>
              </w:rPr>
              <w:t>产品</w:t>
            </w:r>
            <w:r>
              <w:rPr>
                <w:rFonts w:hint="eastAsia" w:ascii="宋体" w:hAnsi="宋体" w:eastAsia="宋体" w:cs="宋体"/>
                <w:szCs w:val="21"/>
              </w:rPr>
              <w:t>。</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10</w:t>
      </w:r>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jc w:val="right"/>
        <w:rPr>
          <w:rFonts w:hint="eastAsia" w:ascii="宋体" w:hAnsi="宋体" w:eastAsia="宋体"/>
          <w:szCs w:val="21"/>
        </w:rPr>
      </w:pPr>
      <w:r>
        <w:rPr>
          <w:rFonts w:hint="eastAsia" w:ascii="宋体" w:hAnsi="宋体" w:eastAsia="宋体"/>
          <w:szCs w:val="21"/>
        </w:rPr>
        <w:t xml:space="preserve">                                                            </w:t>
      </w:r>
    </w:p>
    <w:p>
      <w:pPr>
        <w:spacing w:after="20"/>
        <w:jc w:val="right"/>
        <w:rPr>
          <w:rFonts w:ascii="宋体" w:hAnsi="宋体" w:eastAsia="宋体"/>
          <w:szCs w:val="21"/>
        </w:rPr>
      </w:pPr>
      <w:r>
        <w:rPr>
          <w:rFonts w:hint="eastAsia" w:ascii="宋体" w:hAnsi="宋体" w:eastAsia="宋体"/>
          <w:szCs w:val="21"/>
        </w:rPr>
        <w:t>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4</w:t>
      </w:r>
      <w:bookmarkStart w:id="1" w:name="_GoBack"/>
      <w:bookmarkEnd w:id="1"/>
      <w:r>
        <w:rPr>
          <w:rFonts w:hint="eastAsia" w:ascii="宋体" w:hAnsi="宋体" w:eastAsia="宋体"/>
          <w:szCs w:val="21"/>
        </w:rPr>
        <w:t>日</w:t>
      </w:r>
      <w:bookmarkEnd w:id="0"/>
    </w:p>
    <w:sectPr>
      <w:pgSz w:w="11520" w:h="15840"/>
      <w:pgMar w:top="30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4DF4"/>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02C5"/>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72013"/>
    <w:rsid w:val="002801F8"/>
    <w:rsid w:val="002812BB"/>
    <w:rsid w:val="002928C8"/>
    <w:rsid w:val="002976C2"/>
    <w:rsid w:val="002C0A75"/>
    <w:rsid w:val="002C2169"/>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C0DAA"/>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A287B"/>
    <w:rsid w:val="00CC0B5A"/>
    <w:rsid w:val="00CD7105"/>
    <w:rsid w:val="00CD7EC6"/>
    <w:rsid w:val="00CF274B"/>
    <w:rsid w:val="00D101AB"/>
    <w:rsid w:val="00D20479"/>
    <w:rsid w:val="00D20CEA"/>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83F4098"/>
    <w:rsid w:val="20287728"/>
    <w:rsid w:val="225C1658"/>
    <w:rsid w:val="2B13010B"/>
    <w:rsid w:val="2D352951"/>
    <w:rsid w:val="31651E0A"/>
    <w:rsid w:val="31794195"/>
    <w:rsid w:val="332A387A"/>
    <w:rsid w:val="34357485"/>
    <w:rsid w:val="410840D3"/>
    <w:rsid w:val="416D4904"/>
    <w:rsid w:val="4D254A48"/>
    <w:rsid w:val="4F8E6D2E"/>
    <w:rsid w:val="51F65C6F"/>
    <w:rsid w:val="5B0D6246"/>
    <w:rsid w:val="65C725EA"/>
    <w:rsid w:val="674A67DF"/>
    <w:rsid w:val="67E5163A"/>
    <w:rsid w:val="688E6253"/>
    <w:rsid w:val="72A91547"/>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9364BA-0827-4161-A389-F02A95A91D4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1806</Characters>
  <Lines>15</Lines>
  <Paragraphs>4</Paragraphs>
  <TotalTime>3</TotalTime>
  <ScaleCrop>false</ScaleCrop>
  <LinksUpToDate>false</LinksUpToDate>
  <CharactersWithSpaces>2118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2020-07-22T03:08:00Z</dcterms:created>
  <dc:creator>Cooper</dc:creator>
  <cp:lastModifiedBy>孟祥辉</cp:lastModifiedBy>
  <cp:lastPrinted>2020-08-03T05:51:00Z</cp:lastPrinted>
  <dcterms:modified xsi:type="dcterms:W3CDTF">2020-08-04T00:23:30Z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