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E48" w:rsidRPr="00095E48" w:rsidRDefault="00095E48" w:rsidP="00095E48">
      <w:pPr>
        <w:jc w:val="center"/>
        <w:rPr>
          <w:rFonts w:ascii="宋体" w:eastAsia="宋体" w:hAnsi="宋体"/>
          <w:b/>
          <w:color w:val="000000"/>
          <w:sz w:val="18"/>
        </w:rPr>
      </w:pPr>
      <w:r>
        <w:rPr>
          <w:rFonts w:ascii="宋体" w:eastAsia="宋体" w:hAnsi="宋体"/>
          <w:b/>
          <w:color w:val="000000"/>
          <w:sz w:val="18"/>
        </w:rPr>
        <w:t>北京大学第一医院</w:t>
      </w:r>
      <w:r w:rsidRPr="00095E48">
        <w:rPr>
          <w:rFonts w:ascii="宋体" w:eastAsia="宋体" w:hAnsi="宋体" w:hint="eastAsia"/>
          <w:b/>
          <w:color w:val="000000"/>
          <w:sz w:val="18"/>
        </w:rPr>
        <w:t>国家卫生健康委政府采购管理平台</w:t>
      </w:r>
    </w:p>
    <w:p w:rsidR="00091C76" w:rsidRDefault="00095E48" w:rsidP="00095E48">
      <w:pPr>
        <w:spacing w:after="180"/>
        <w:jc w:val="center"/>
        <w:rPr>
          <w:rFonts w:ascii="宋体" w:eastAsia="宋体" w:hAnsi="宋体"/>
          <w:b/>
          <w:color w:val="000000"/>
          <w:sz w:val="18"/>
        </w:rPr>
      </w:pPr>
      <w:r w:rsidRPr="00095E48">
        <w:rPr>
          <w:rFonts w:ascii="宋体" w:eastAsia="宋体" w:hAnsi="宋体" w:hint="eastAsia"/>
          <w:b/>
          <w:color w:val="000000"/>
          <w:sz w:val="18"/>
        </w:rPr>
        <w:t>试点项目</w:t>
      </w:r>
      <w:r w:rsidR="005F5762">
        <w:rPr>
          <w:rFonts w:ascii="宋体" w:eastAsia="宋体" w:hAnsi="宋体"/>
          <w:b/>
          <w:color w:val="000000"/>
          <w:sz w:val="18"/>
        </w:rPr>
        <w:t>采购院内论证公告</w:t>
      </w:r>
    </w:p>
    <w:p w:rsidR="005F5762" w:rsidRDefault="005F5762" w:rsidP="005F5762">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5F5762" w:rsidRDefault="005F5762" w:rsidP="005F5762">
      <w:pPr>
        <w:spacing w:after="20"/>
        <w:jc w:val="left"/>
        <w:rPr>
          <w:rFonts w:ascii="宋体" w:eastAsia="宋体" w:hAnsi="宋体"/>
          <w:color w:val="000000"/>
          <w:sz w:val="18"/>
        </w:rPr>
      </w:pPr>
      <w:r>
        <w:rPr>
          <w:rFonts w:ascii="宋体" w:eastAsia="宋体" w:hAnsi="宋体"/>
          <w:color w:val="000000"/>
          <w:sz w:val="18"/>
        </w:rPr>
        <w:t>1.论证简介</w:t>
      </w:r>
    </w:p>
    <w:p w:rsidR="005F5762" w:rsidRDefault="005F5762" w:rsidP="00095E48">
      <w:pPr>
        <w:rPr>
          <w:rFonts w:ascii="宋体" w:eastAsia="宋体" w:hAnsi="宋体"/>
          <w:color w:val="000000"/>
          <w:sz w:val="18"/>
        </w:rPr>
      </w:pPr>
      <w:r>
        <w:rPr>
          <w:rFonts w:ascii="宋体" w:eastAsia="宋体" w:hAnsi="宋体"/>
          <w:color w:val="000000"/>
          <w:sz w:val="18"/>
        </w:rPr>
        <w:t>1.1项目名称：北京大学第一医院</w:t>
      </w:r>
      <w:r w:rsidR="00095E48" w:rsidRPr="00095E48">
        <w:rPr>
          <w:rFonts w:ascii="宋体" w:eastAsia="宋体" w:hAnsi="宋体" w:hint="eastAsia"/>
          <w:color w:val="000000"/>
          <w:sz w:val="18"/>
        </w:rPr>
        <w:t>国家卫生健康委政府采购管理平台试点项目</w:t>
      </w:r>
      <w:r>
        <w:rPr>
          <w:rFonts w:ascii="宋体" w:eastAsia="宋体" w:hAnsi="宋体"/>
          <w:color w:val="000000"/>
          <w:sz w:val="18"/>
        </w:rPr>
        <w:t>采购</w:t>
      </w:r>
    </w:p>
    <w:p w:rsidR="005F5762" w:rsidRDefault="005F5762" w:rsidP="005F5762">
      <w:pPr>
        <w:spacing w:after="20"/>
        <w:jc w:val="left"/>
        <w:rPr>
          <w:rFonts w:ascii="宋体" w:eastAsia="宋体" w:hAnsi="宋体"/>
          <w:color w:val="000000"/>
          <w:sz w:val="18"/>
        </w:rPr>
      </w:pPr>
      <w:r>
        <w:rPr>
          <w:rFonts w:ascii="宋体" w:eastAsia="宋体" w:hAnsi="宋体"/>
          <w:color w:val="000000"/>
          <w:sz w:val="18"/>
        </w:rPr>
        <w:t>1.2采购论证编号：</w:t>
      </w:r>
      <w:r w:rsidR="00095E48" w:rsidRPr="00095E48">
        <w:rPr>
          <w:rFonts w:ascii="宋体" w:eastAsia="宋体" w:hAnsi="宋体"/>
          <w:color w:val="000000"/>
          <w:sz w:val="18"/>
        </w:rPr>
        <w:t>2020-医疗-lz-008</w:t>
      </w:r>
    </w:p>
    <w:p w:rsidR="005F5762" w:rsidRDefault="005F5762" w:rsidP="005F5762">
      <w:pPr>
        <w:spacing w:after="20"/>
        <w:jc w:val="left"/>
        <w:rPr>
          <w:rFonts w:ascii="宋体" w:eastAsia="宋体" w:hAnsi="宋体"/>
          <w:color w:val="000000"/>
          <w:sz w:val="18"/>
        </w:rPr>
      </w:pPr>
      <w:r>
        <w:rPr>
          <w:rFonts w:ascii="宋体" w:eastAsia="宋体" w:hAnsi="宋体"/>
          <w:color w:val="000000"/>
          <w:sz w:val="18"/>
        </w:rPr>
        <w:t>1.3使用科室：北京大学第一医院</w:t>
      </w:r>
      <w:r w:rsidR="00095E48">
        <w:rPr>
          <w:rFonts w:ascii="宋体" w:eastAsia="宋体" w:hAnsi="宋体" w:hint="eastAsia"/>
          <w:color w:val="000000"/>
          <w:sz w:val="18"/>
        </w:rPr>
        <w:t>医学装备处</w:t>
      </w:r>
    </w:p>
    <w:p w:rsidR="005F5762" w:rsidRDefault="005F5762" w:rsidP="005F5762">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5F5762" w:rsidRDefault="005F5762" w:rsidP="005F5762">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5F5762" w:rsidRDefault="005F5762" w:rsidP="005F5762">
      <w:pPr>
        <w:spacing w:after="20"/>
        <w:jc w:val="left"/>
        <w:rPr>
          <w:rFonts w:ascii="宋体" w:eastAsia="宋体" w:hAnsi="宋体"/>
          <w:color w:val="000000"/>
          <w:sz w:val="18"/>
        </w:rPr>
      </w:pPr>
      <w:r>
        <w:rPr>
          <w:rFonts w:ascii="宋体" w:eastAsia="宋体" w:hAnsi="宋体"/>
          <w:color w:val="000000"/>
          <w:sz w:val="18"/>
        </w:rPr>
        <w:t>1.4采购论证性质：院内论证</w:t>
      </w:r>
    </w:p>
    <w:p w:rsidR="005F5762" w:rsidRDefault="005F5762" w:rsidP="005F5762">
      <w:pPr>
        <w:spacing w:after="20"/>
        <w:jc w:val="left"/>
        <w:rPr>
          <w:rFonts w:ascii="宋体" w:eastAsia="宋体" w:hAnsi="宋体"/>
          <w:color w:val="000000"/>
          <w:sz w:val="18"/>
        </w:rPr>
      </w:pPr>
      <w:r>
        <w:rPr>
          <w:rFonts w:ascii="宋体" w:eastAsia="宋体" w:hAnsi="宋体"/>
          <w:color w:val="000000"/>
          <w:sz w:val="18"/>
        </w:rPr>
        <w:t>1.5资金来源：医疗经费</w:t>
      </w:r>
    </w:p>
    <w:p w:rsidR="005F5762" w:rsidRDefault="005F5762" w:rsidP="005F5762">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5F5762" w:rsidRPr="005F5762" w:rsidRDefault="005F5762" w:rsidP="005F5762">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2518"/>
        <w:gridCol w:w="2553"/>
      </w:tblGrid>
      <w:tr w:rsidR="005F5762" w:rsidTr="005F5762">
        <w:trPr>
          <w:trHeight w:val="270"/>
        </w:trPr>
        <w:tc>
          <w:tcPr>
            <w:tcW w:w="2134" w:type="pct"/>
            <w:shd w:val="clear" w:color="auto" w:fill="auto"/>
            <w:noWrap/>
            <w:vAlign w:val="center"/>
            <w:hideMark/>
          </w:tcPr>
          <w:p w:rsidR="005F5762" w:rsidRDefault="005F5762" w:rsidP="005F5762">
            <w:pPr>
              <w:widowControl/>
              <w:jc w:val="center"/>
              <w:rPr>
                <w:color w:val="000000"/>
                <w:sz w:val="18"/>
                <w:szCs w:val="18"/>
              </w:rPr>
            </w:pPr>
            <w:r>
              <w:rPr>
                <w:rFonts w:hint="eastAsia"/>
                <w:color w:val="000000"/>
                <w:sz w:val="18"/>
                <w:szCs w:val="18"/>
              </w:rPr>
              <w:t>设备名称（服务内容）</w:t>
            </w:r>
          </w:p>
        </w:tc>
        <w:tc>
          <w:tcPr>
            <w:tcW w:w="1423" w:type="pct"/>
            <w:shd w:val="clear" w:color="auto" w:fill="auto"/>
            <w:noWrap/>
            <w:vAlign w:val="center"/>
            <w:hideMark/>
          </w:tcPr>
          <w:p w:rsidR="005F5762" w:rsidRDefault="005F5762" w:rsidP="005F5762">
            <w:pPr>
              <w:jc w:val="center"/>
              <w:rPr>
                <w:color w:val="000000"/>
                <w:sz w:val="18"/>
                <w:szCs w:val="18"/>
              </w:rPr>
            </w:pPr>
            <w:r>
              <w:rPr>
                <w:rFonts w:hint="eastAsia"/>
                <w:color w:val="000000"/>
                <w:sz w:val="18"/>
                <w:szCs w:val="18"/>
              </w:rPr>
              <w:t>数量（详见技术要求）</w:t>
            </w:r>
          </w:p>
        </w:tc>
        <w:tc>
          <w:tcPr>
            <w:tcW w:w="1444" w:type="pct"/>
            <w:shd w:val="clear" w:color="auto" w:fill="auto"/>
            <w:noWrap/>
            <w:vAlign w:val="center"/>
            <w:hideMark/>
          </w:tcPr>
          <w:p w:rsidR="005F5762" w:rsidRDefault="005F5762" w:rsidP="005F5762">
            <w:pPr>
              <w:jc w:val="center"/>
              <w:rPr>
                <w:color w:val="000000"/>
                <w:sz w:val="18"/>
                <w:szCs w:val="18"/>
              </w:rPr>
            </w:pPr>
            <w:r>
              <w:rPr>
                <w:rFonts w:hint="eastAsia"/>
                <w:color w:val="000000"/>
                <w:sz w:val="18"/>
                <w:szCs w:val="18"/>
              </w:rPr>
              <w:t>备注</w:t>
            </w:r>
          </w:p>
        </w:tc>
      </w:tr>
      <w:tr w:rsidR="005F5762" w:rsidTr="005F5762">
        <w:trPr>
          <w:trHeight w:val="270"/>
        </w:trPr>
        <w:tc>
          <w:tcPr>
            <w:tcW w:w="2134" w:type="pct"/>
            <w:shd w:val="clear" w:color="auto" w:fill="auto"/>
            <w:noWrap/>
            <w:vAlign w:val="center"/>
            <w:hideMark/>
          </w:tcPr>
          <w:p w:rsidR="005F5762" w:rsidRDefault="00095E48" w:rsidP="005F5762">
            <w:pPr>
              <w:jc w:val="center"/>
              <w:rPr>
                <w:color w:val="000000"/>
                <w:sz w:val="18"/>
                <w:szCs w:val="18"/>
              </w:rPr>
            </w:pPr>
            <w:r w:rsidRPr="00095E48">
              <w:rPr>
                <w:rFonts w:ascii="宋体" w:eastAsia="宋体" w:hAnsi="宋体" w:hint="eastAsia"/>
                <w:color w:val="000000"/>
                <w:sz w:val="18"/>
              </w:rPr>
              <w:t>国家卫生健康委政府采购管理平台试点项目</w:t>
            </w:r>
          </w:p>
        </w:tc>
        <w:tc>
          <w:tcPr>
            <w:tcW w:w="1423" w:type="pct"/>
            <w:shd w:val="clear" w:color="auto" w:fill="auto"/>
            <w:noWrap/>
            <w:vAlign w:val="center"/>
            <w:hideMark/>
          </w:tcPr>
          <w:p w:rsidR="005F5762" w:rsidRDefault="005F5762" w:rsidP="005F5762">
            <w:pPr>
              <w:jc w:val="center"/>
              <w:rPr>
                <w:color w:val="000000"/>
                <w:sz w:val="18"/>
                <w:szCs w:val="18"/>
              </w:rPr>
            </w:pPr>
            <w:r>
              <w:rPr>
                <w:rFonts w:hint="eastAsia"/>
                <w:color w:val="000000"/>
                <w:sz w:val="18"/>
                <w:szCs w:val="18"/>
              </w:rPr>
              <w:t>1</w:t>
            </w:r>
            <w:r w:rsidR="00095E48">
              <w:rPr>
                <w:rFonts w:hint="eastAsia"/>
                <w:color w:val="000000"/>
                <w:sz w:val="18"/>
                <w:szCs w:val="18"/>
              </w:rPr>
              <w:t>套</w:t>
            </w:r>
          </w:p>
        </w:tc>
        <w:tc>
          <w:tcPr>
            <w:tcW w:w="1444" w:type="pct"/>
            <w:shd w:val="clear" w:color="auto" w:fill="auto"/>
            <w:noWrap/>
            <w:vAlign w:val="center"/>
            <w:hideMark/>
          </w:tcPr>
          <w:p w:rsidR="005F5762" w:rsidRDefault="005F5762" w:rsidP="005F5762">
            <w:pPr>
              <w:jc w:val="center"/>
              <w:rPr>
                <w:color w:val="000000"/>
                <w:sz w:val="18"/>
                <w:szCs w:val="18"/>
              </w:rPr>
            </w:pPr>
          </w:p>
        </w:tc>
      </w:tr>
    </w:tbl>
    <w:p w:rsidR="005F5762" w:rsidRPr="005F5762" w:rsidRDefault="005F5762" w:rsidP="005F5762">
      <w:pPr>
        <w:spacing w:after="20"/>
        <w:jc w:val="left"/>
        <w:rPr>
          <w:rFonts w:ascii="宋体" w:eastAsia="宋体" w:hAnsi="宋体"/>
          <w:color w:val="000000"/>
          <w:sz w:val="18"/>
        </w:rPr>
      </w:pPr>
      <w:bookmarkStart w:id="0" w:name="_GoBack"/>
      <w:bookmarkEnd w:id="0"/>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5F5762" w:rsidTr="005F5762">
        <w:trPr>
          <w:trHeight w:val="270"/>
        </w:trPr>
        <w:tc>
          <w:tcPr>
            <w:tcW w:w="5000" w:type="pct"/>
            <w:shd w:val="clear" w:color="auto" w:fill="auto"/>
            <w:noWrap/>
            <w:vAlign w:val="center"/>
            <w:hideMark/>
          </w:tcPr>
          <w:p w:rsidR="005F5762" w:rsidRPr="00095E48" w:rsidRDefault="005F5762" w:rsidP="00072600">
            <w:pPr>
              <w:pStyle w:val="a7"/>
              <w:spacing w:line="240" w:lineRule="auto"/>
              <w:ind w:firstLine="360"/>
              <w:rPr>
                <w:rFonts w:eastAsia="宋体" w:cstheme="minorBidi"/>
                <w:color w:val="000000"/>
                <w:sz w:val="18"/>
                <w:szCs w:val="22"/>
              </w:rPr>
            </w:pPr>
            <w:r w:rsidRPr="00095E48">
              <w:rPr>
                <w:rFonts w:eastAsia="宋体" w:cstheme="minorBidi" w:hint="eastAsia"/>
                <w:color w:val="000000"/>
                <w:sz w:val="18"/>
                <w:szCs w:val="22"/>
              </w:rPr>
              <w:t>1</w:t>
            </w:r>
            <w:r w:rsidR="00095E48" w:rsidRPr="00095E48">
              <w:rPr>
                <w:rFonts w:eastAsia="宋体" w:cstheme="minorBidi" w:hint="eastAsia"/>
                <w:color w:val="000000"/>
                <w:sz w:val="18"/>
                <w:szCs w:val="22"/>
              </w:rPr>
              <w:t>、项目背景</w:t>
            </w:r>
            <w:r w:rsidR="00095E48" w:rsidRPr="00095E48">
              <w:rPr>
                <w:rFonts w:eastAsia="宋体" w:cstheme="minorBidi"/>
                <w:color w:val="000000"/>
                <w:sz w:val="18"/>
                <w:szCs w:val="22"/>
              </w:rPr>
              <w:t>：</w:t>
            </w:r>
            <w:r w:rsidR="00095E48" w:rsidRPr="00095E48">
              <w:rPr>
                <w:rFonts w:eastAsia="宋体" w:cstheme="minorBidi" w:hint="eastAsia"/>
                <w:color w:val="000000"/>
                <w:sz w:val="18"/>
                <w:szCs w:val="22"/>
              </w:rPr>
              <w:t>为落实《国家卫生健康委国际交流与合作中心 关于参加国家卫生健康委政府采购管理平台试点扩大工作的函》文件要求，北京大学第一医院建立透明医疗器械管理制度，明确管理责任，明确整体生命周期管理体系的落</w:t>
            </w:r>
            <w:r w:rsidR="00072600">
              <w:rPr>
                <w:rFonts w:eastAsia="宋体" w:cstheme="minorBidi" w:hint="eastAsia"/>
                <w:color w:val="000000"/>
                <w:sz w:val="18"/>
                <w:szCs w:val="22"/>
              </w:rPr>
              <w:t>实与健全，特针对医学装备管理的各项细节筹建本院医学装备管理平台</w:t>
            </w:r>
            <w:r w:rsidR="00095E48" w:rsidRPr="00095E48">
              <w:rPr>
                <w:rFonts w:eastAsia="宋体" w:cstheme="minorBidi" w:hint="eastAsia"/>
                <w:color w:val="000000"/>
                <w:sz w:val="18"/>
                <w:szCs w:val="22"/>
              </w:rPr>
              <w:t>。</w:t>
            </w:r>
          </w:p>
        </w:tc>
      </w:tr>
      <w:tr w:rsidR="005F5762" w:rsidTr="005F5762">
        <w:trPr>
          <w:trHeight w:val="270"/>
        </w:trPr>
        <w:tc>
          <w:tcPr>
            <w:tcW w:w="5000" w:type="pct"/>
            <w:shd w:val="clear" w:color="auto" w:fill="auto"/>
            <w:noWrap/>
            <w:vAlign w:val="center"/>
            <w:hideMark/>
          </w:tcPr>
          <w:p w:rsidR="005F5762" w:rsidRPr="00095E48" w:rsidRDefault="005F5762" w:rsidP="00072600">
            <w:pPr>
              <w:ind w:firstLineChars="200" w:firstLine="360"/>
              <w:rPr>
                <w:rFonts w:ascii="宋体" w:eastAsia="宋体" w:hAnsi="宋体"/>
                <w:color w:val="000000"/>
                <w:sz w:val="18"/>
              </w:rPr>
            </w:pPr>
            <w:r w:rsidRPr="00095E48">
              <w:rPr>
                <w:rFonts w:ascii="宋体" w:eastAsia="宋体" w:hAnsi="宋体" w:hint="eastAsia"/>
                <w:color w:val="000000"/>
                <w:sz w:val="18"/>
              </w:rPr>
              <w:t>2、</w:t>
            </w:r>
            <w:r w:rsidR="00072600">
              <w:rPr>
                <w:rFonts w:ascii="宋体" w:eastAsia="宋体" w:hAnsi="宋体" w:hint="eastAsia"/>
                <w:color w:val="000000"/>
                <w:sz w:val="18"/>
              </w:rPr>
              <w:t>能够实时对接我院的的大型医用设备，包括</w:t>
            </w:r>
            <w:r w:rsidR="00AD1780" w:rsidRPr="00AD1780">
              <w:rPr>
                <w:rFonts w:ascii="宋体" w:eastAsia="宋体" w:hAnsi="宋体" w:hint="eastAsia"/>
                <w:color w:val="000000"/>
                <w:sz w:val="18"/>
              </w:rPr>
              <w:t>C</w:t>
            </w:r>
            <w:r w:rsidR="00072600">
              <w:rPr>
                <w:rFonts w:ascii="宋体" w:eastAsia="宋体" w:hAnsi="宋体"/>
                <w:color w:val="000000"/>
                <w:sz w:val="18"/>
              </w:rPr>
              <w:t xml:space="preserve">T </w:t>
            </w:r>
            <w:r w:rsidR="00AD1780" w:rsidRPr="00AD1780">
              <w:rPr>
                <w:rFonts w:ascii="宋体" w:eastAsia="宋体" w:hAnsi="宋体" w:hint="eastAsia"/>
                <w:color w:val="000000"/>
                <w:sz w:val="18"/>
              </w:rPr>
              <w:t>、P</w:t>
            </w:r>
            <w:r w:rsidR="00072600">
              <w:rPr>
                <w:rFonts w:ascii="宋体" w:eastAsia="宋体" w:hAnsi="宋体"/>
                <w:color w:val="000000"/>
                <w:sz w:val="18"/>
              </w:rPr>
              <w:t xml:space="preserve">ET/CT </w:t>
            </w:r>
            <w:r w:rsidR="00AD1780" w:rsidRPr="00AD1780">
              <w:rPr>
                <w:rFonts w:ascii="宋体" w:eastAsia="宋体" w:hAnsi="宋体" w:hint="eastAsia"/>
                <w:color w:val="000000"/>
                <w:sz w:val="18"/>
              </w:rPr>
              <w:t>、手术机器人、M</w:t>
            </w:r>
            <w:r w:rsidR="00072600">
              <w:rPr>
                <w:rFonts w:ascii="宋体" w:eastAsia="宋体" w:hAnsi="宋体"/>
                <w:color w:val="000000"/>
                <w:sz w:val="18"/>
              </w:rPr>
              <w:t xml:space="preserve">R </w:t>
            </w:r>
            <w:r w:rsidR="00072600">
              <w:rPr>
                <w:rFonts w:ascii="宋体" w:eastAsia="宋体" w:hAnsi="宋体" w:hint="eastAsia"/>
                <w:color w:val="000000"/>
                <w:sz w:val="18"/>
              </w:rPr>
              <w:t>、</w:t>
            </w:r>
            <w:r w:rsidR="00AD1780" w:rsidRPr="00AD1780">
              <w:rPr>
                <w:rFonts w:ascii="宋体" w:eastAsia="宋体" w:hAnsi="宋体" w:hint="eastAsia"/>
                <w:color w:val="000000"/>
                <w:sz w:val="18"/>
              </w:rPr>
              <w:t>L</w:t>
            </w:r>
            <w:r w:rsidR="00072600">
              <w:rPr>
                <w:rFonts w:ascii="宋体" w:eastAsia="宋体" w:hAnsi="宋体"/>
                <w:color w:val="000000"/>
                <w:sz w:val="18"/>
              </w:rPr>
              <w:t xml:space="preserve">A </w:t>
            </w:r>
            <w:r w:rsidR="00072600">
              <w:rPr>
                <w:rFonts w:ascii="宋体" w:eastAsia="宋体" w:hAnsi="宋体" w:hint="eastAsia"/>
                <w:color w:val="000000"/>
                <w:sz w:val="18"/>
              </w:rPr>
              <w:t>等</w:t>
            </w:r>
            <w:r w:rsidR="00AD1780" w:rsidRPr="00AD1780">
              <w:rPr>
                <w:rFonts w:ascii="宋体" w:eastAsia="宋体" w:hAnsi="宋体" w:hint="eastAsia"/>
                <w:color w:val="000000"/>
                <w:sz w:val="18"/>
              </w:rPr>
              <w:t>，</w:t>
            </w:r>
            <w:r w:rsidR="00072600">
              <w:rPr>
                <w:rFonts w:ascii="宋体" w:eastAsia="宋体" w:hAnsi="宋体" w:hint="eastAsia"/>
                <w:color w:val="000000"/>
                <w:sz w:val="18"/>
              </w:rPr>
              <w:t>以及生命支持类设备、超声设备等并抓取相关信息</w:t>
            </w:r>
            <w:r w:rsidR="00AD1780" w:rsidRPr="00AD1780">
              <w:rPr>
                <w:rFonts w:ascii="宋体" w:eastAsia="宋体" w:hAnsi="宋体" w:hint="eastAsia"/>
                <w:color w:val="000000"/>
                <w:sz w:val="18"/>
              </w:rPr>
              <w:t>。</w:t>
            </w:r>
          </w:p>
        </w:tc>
      </w:tr>
      <w:tr w:rsidR="005F5762" w:rsidTr="005F5762">
        <w:trPr>
          <w:trHeight w:val="270"/>
        </w:trPr>
        <w:tc>
          <w:tcPr>
            <w:tcW w:w="5000" w:type="pct"/>
            <w:shd w:val="clear" w:color="auto" w:fill="auto"/>
            <w:noWrap/>
            <w:vAlign w:val="center"/>
            <w:hideMark/>
          </w:tcPr>
          <w:p w:rsidR="005F5762" w:rsidRPr="00AD1780" w:rsidRDefault="005F5762" w:rsidP="00072600">
            <w:pPr>
              <w:pStyle w:val="a7"/>
              <w:spacing w:line="240" w:lineRule="auto"/>
              <w:ind w:firstLine="360"/>
              <w:rPr>
                <w:rFonts w:eastAsia="宋体" w:cstheme="minorBidi"/>
                <w:color w:val="000000"/>
                <w:sz w:val="18"/>
                <w:szCs w:val="22"/>
              </w:rPr>
            </w:pPr>
            <w:r w:rsidRPr="00AD1780">
              <w:rPr>
                <w:rFonts w:eastAsia="宋体" w:cstheme="minorBidi" w:hint="eastAsia"/>
                <w:color w:val="000000"/>
                <w:sz w:val="18"/>
                <w:szCs w:val="22"/>
              </w:rPr>
              <w:t>3、</w:t>
            </w:r>
            <w:r w:rsidR="00072600">
              <w:rPr>
                <w:rFonts w:eastAsia="宋体" w:cstheme="minorBidi" w:hint="eastAsia"/>
                <w:color w:val="000000"/>
                <w:sz w:val="18"/>
                <w:szCs w:val="22"/>
              </w:rPr>
              <w:t>能够实现供应商准入、资政审核、供采协同等业务的信息化管理；实现高值耗材的全程追溯，定制具有特色的专科高值耗材采购管理流程管理</w:t>
            </w:r>
            <w:r w:rsidR="00AD1780" w:rsidRPr="00AD1780">
              <w:rPr>
                <w:rFonts w:eastAsia="宋体" w:cstheme="minorBidi" w:hint="eastAsia"/>
                <w:color w:val="000000"/>
                <w:sz w:val="18"/>
                <w:szCs w:val="22"/>
              </w:rPr>
              <w:t>；实现与L</w:t>
            </w:r>
            <w:r w:rsidR="00AD1780" w:rsidRPr="00AD1780">
              <w:rPr>
                <w:rFonts w:eastAsia="宋体" w:cstheme="minorBidi"/>
                <w:color w:val="000000"/>
                <w:sz w:val="18"/>
                <w:szCs w:val="22"/>
              </w:rPr>
              <w:t>IS</w:t>
            </w:r>
            <w:r w:rsidR="00072600">
              <w:rPr>
                <w:rFonts w:eastAsia="宋体" w:cstheme="minorBidi" w:hint="eastAsia"/>
                <w:color w:val="000000"/>
                <w:sz w:val="18"/>
                <w:szCs w:val="22"/>
              </w:rPr>
              <w:t>对接的试剂</w:t>
            </w:r>
            <w:r w:rsidR="00AD1780" w:rsidRPr="00AD1780">
              <w:rPr>
                <w:rFonts w:eastAsia="宋体" w:cstheme="minorBidi" w:hint="eastAsia"/>
                <w:color w:val="000000"/>
                <w:sz w:val="18"/>
                <w:szCs w:val="22"/>
              </w:rPr>
              <w:t>耗材的物流管理流程；实现低值</w:t>
            </w:r>
            <w:r w:rsidR="00072600">
              <w:rPr>
                <w:rFonts w:eastAsia="宋体" w:cstheme="minorBidi" w:hint="eastAsia"/>
                <w:color w:val="000000"/>
                <w:sz w:val="18"/>
                <w:szCs w:val="22"/>
              </w:rPr>
              <w:t>耗材的物流管理流程；实现集采物资的自动上传等。在设备管理方面，实现</w:t>
            </w:r>
            <w:r w:rsidR="00AD1780" w:rsidRPr="00AD1780">
              <w:rPr>
                <w:rFonts w:eastAsia="宋体" w:cstheme="minorBidi" w:hint="eastAsia"/>
                <w:color w:val="000000"/>
                <w:sz w:val="18"/>
                <w:szCs w:val="22"/>
              </w:rPr>
              <w:t>以单台设备为基础的设备卡片管理的模式，将设备的全生命周期信息以卡片的形式记录在设备管理系统中。</w:t>
            </w:r>
          </w:p>
        </w:tc>
      </w:tr>
    </w:tbl>
    <w:p w:rsidR="005F5762" w:rsidRDefault="005F5762" w:rsidP="005F5762">
      <w:pPr>
        <w:spacing w:after="20"/>
        <w:jc w:val="left"/>
        <w:rPr>
          <w:rFonts w:ascii="宋体" w:eastAsia="宋体" w:hAnsi="宋体"/>
          <w:color w:val="000000"/>
          <w:sz w:val="18"/>
        </w:rPr>
      </w:pPr>
      <w:r>
        <w:rPr>
          <w:rFonts w:ascii="宋体" w:eastAsia="宋体" w:hAnsi="宋体"/>
          <w:color w:val="000000"/>
          <w:sz w:val="18"/>
        </w:rPr>
        <w:t>2.对供应商基本要求：</w:t>
      </w:r>
    </w:p>
    <w:p w:rsidR="005F5762" w:rsidRDefault="005F5762" w:rsidP="005F5762">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5F5762" w:rsidRDefault="005F5762" w:rsidP="005F5762">
      <w:pPr>
        <w:spacing w:after="20"/>
        <w:jc w:val="left"/>
        <w:rPr>
          <w:rFonts w:ascii="宋体" w:eastAsia="宋体" w:hAnsi="宋体"/>
          <w:color w:val="000000"/>
          <w:sz w:val="18"/>
        </w:rPr>
      </w:pPr>
      <w:r>
        <w:rPr>
          <w:rFonts w:ascii="宋体" w:eastAsia="宋体" w:hAnsi="宋体"/>
          <w:color w:val="000000"/>
          <w:sz w:val="18"/>
        </w:rPr>
        <w:t>2.2 不接受联合体投标。</w:t>
      </w:r>
    </w:p>
    <w:p w:rsidR="005F5762" w:rsidRDefault="005F5762" w:rsidP="005F5762">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5F5762" w:rsidRDefault="005F5762" w:rsidP="005F5762">
      <w:pPr>
        <w:spacing w:after="20"/>
        <w:jc w:val="left"/>
        <w:rPr>
          <w:rFonts w:ascii="宋体" w:eastAsia="宋体" w:hAnsi="宋体"/>
          <w:color w:val="000000"/>
          <w:sz w:val="18"/>
        </w:rPr>
      </w:pPr>
      <w:r>
        <w:rPr>
          <w:rFonts w:ascii="宋体" w:eastAsia="宋体" w:hAnsi="宋体"/>
          <w:color w:val="000000"/>
          <w:sz w:val="18"/>
        </w:rPr>
        <w:t>3.供应商报名</w:t>
      </w:r>
    </w:p>
    <w:p w:rsidR="005F5762" w:rsidRDefault="005F5762" w:rsidP="005F5762">
      <w:pPr>
        <w:spacing w:after="20"/>
        <w:jc w:val="left"/>
        <w:rPr>
          <w:rFonts w:ascii="宋体" w:eastAsia="宋体" w:hAnsi="宋体"/>
          <w:color w:val="000000"/>
          <w:sz w:val="18"/>
        </w:rPr>
      </w:pPr>
      <w:r>
        <w:rPr>
          <w:rFonts w:ascii="宋体" w:eastAsia="宋体" w:hAnsi="宋体"/>
          <w:color w:val="000000"/>
          <w:sz w:val="18"/>
        </w:rPr>
        <w:t>3.1供应商需在公示期满后第一个工作日，即</w:t>
      </w:r>
      <w:r w:rsidR="00AD1780">
        <w:rPr>
          <w:rFonts w:ascii="宋体" w:eastAsia="宋体" w:hAnsi="宋体"/>
          <w:color w:val="000000"/>
          <w:sz w:val="18"/>
        </w:rPr>
        <w:t>2020-1-17</w:t>
      </w:r>
      <w:r>
        <w:rPr>
          <w:rFonts w:ascii="宋体" w:eastAsia="宋体" w:hAnsi="宋体"/>
          <w:color w:val="000000"/>
          <w:sz w:val="18"/>
        </w:rPr>
        <w:t>到北京大学第一医院医学装备处报名。</w:t>
      </w:r>
    </w:p>
    <w:p w:rsidR="005F5762" w:rsidRDefault="005F5762" w:rsidP="005F5762">
      <w:pPr>
        <w:spacing w:after="20"/>
        <w:jc w:val="left"/>
        <w:rPr>
          <w:rFonts w:ascii="宋体" w:eastAsia="宋体" w:hAnsi="宋体"/>
          <w:color w:val="000000"/>
          <w:sz w:val="18"/>
        </w:rPr>
      </w:pPr>
      <w:r>
        <w:rPr>
          <w:rFonts w:ascii="宋体" w:eastAsia="宋体" w:hAnsi="宋体"/>
          <w:color w:val="000000"/>
          <w:sz w:val="18"/>
        </w:rPr>
        <w:t>3.2报名时间：北京时间</w:t>
      </w:r>
      <w:r w:rsidR="00AD1780">
        <w:rPr>
          <w:rFonts w:ascii="宋体" w:eastAsia="宋体" w:hAnsi="宋体" w:hint="eastAsia"/>
          <w:color w:val="000000"/>
          <w:sz w:val="18"/>
        </w:rPr>
        <w:t>下午1</w:t>
      </w:r>
      <w:r w:rsidR="009E6B08">
        <w:rPr>
          <w:rFonts w:ascii="宋体" w:eastAsia="宋体" w:hAnsi="宋体"/>
          <w:color w:val="000000"/>
          <w:sz w:val="18"/>
        </w:rPr>
        <w:t>：30</w:t>
      </w:r>
    </w:p>
    <w:p w:rsidR="005F5762" w:rsidRDefault="005F5762" w:rsidP="005F5762">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5F5762" w:rsidRDefault="005F5762" w:rsidP="005F5762">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w:t>
      </w:r>
      <w:r w:rsidR="00AD1780">
        <w:rPr>
          <w:rFonts w:ascii="宋体" w:eastAsia="宋体" w:hAnsi="宋体" w:hint="eastAsia"/>
          <w:color w:val="000000"/>
          <w:sz w:val="18"/>
        </w:rPr>
        <w:t>信息服务类</w:t>
      </w:r>
      <w:r>
        <w:rPr>
          <w:rFonts w:ascii="宋体" w:eastAsia="宋体" w:hAnsi="宋体"/>
          <w:color w:val="000000"/>
          <w:sz w:val="18"/>
        </w:rPr>
        <w:t>）</w:t>
      </w:r>
    </w:p>
    <w:p w:rsidR="005F5762" w:rsidRDefault="005F5762" w:rsidP="005F5762">
      <w:pPr>
        <w:spacing w:after="20"/>
        <w:jc w:val="left"/>
        <w:rPr>
          <w:rFonts w:ascii="宋体" w:eastAsia="宋体" w:hAnsi="宋体"/>
          <w:color w:val="000000"/>
          <w:sz w:val="18"/>
        </w:rPr>
      </w:pPr>
      <w:r>
        <w:rPr>
          <w:rFonts w:ascii="宋体" w:eastAsia="宋体" w:hAnsi="宋体"/>
          <w:color w:val="000000"/>
          <w:sz w:val="18"/>
        </w:rPr>
        <w:t>4.发放采购论证文件</w:t>
      </w:r>
    </w:p>
    <w:p w:rsidR="005F5762" w:rsidRDefault="005F5762" w:rsidP="005F5762">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5F5762" w:rsidRDefault="005F5762" w:rsidP="005F5762">
      <w:pPr>
        <w:spacing w:after="20"/>
        <w:jc w:val="left"/>
        <w:rPr>
          <w:rFonts w:ascii="宋体" w:eastAsia="宋体" w:hAnsi="宋体"/>
          <w:color w:val="000000"/>
          <w:sz w:val="18"/>
        </w:rPr>
      </w:pPr>
      <w:r>
        <w:rPr>
          <w:rFonts w:ascii="宋体" w:eastAsia="宋体" w:hAnsi="宋体"/>
          <w:color w:val="000000"/>
          <w:sz w:val="18"/>
        </w:rPr>
        <w:t>5.采购论证时间及地点</w:t>
      </w:r>
    </w:p>
    <w:p w:rsidR="005F5762" w:rsidRDefault="005F5762" w:rsidP="005F5762">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5F5762" w:rsidRDefault="005F5762" w:rsidP="005F5762">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5F5762" w:rsidRDefault="005F5762" w:rsidP="005F5762">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w:t>
      </w:r>
      <w:r w:rsidR="00AD1780">
        <w:rPr>
          <w:rFonts w:ascii="宋体" w:eastAsia="宋体" w:hAnsi="宋体" w:hint="eastAsia"/>
          <w:color w:val="000000"/>
          <w:sz w:val="18"/>
        </w:rPr>
        <w:t>二</w:t>
      </w:r>
      <w:r>
        <w:rPr>
          <w:rFonts w:ascii="宋体" w:eastAsia="宋体" w:hAnsi="宋体"/>
          <w:color w:val="000000"/>
          <w:sz w:val="18"/>
        </w:rPr>
        <w:t>楼C</w:t>
      </w:r>
      <w:r w:rsidR="00AD1780">
        <w:rPr>
          <w:rFonts w:ascii="宋体" w:eastAsia="宋体" w:hAnsi="宋体"/>
          <w:color w:val="000000"/>
          <w:sz w:val="18"/>
        </w:rPr>
        <w:t>2</w:t>
      </w:r>
      <w:r>
        <w:rPr>
          <w:rFonts w:ascii="宋体" w:eastAsia="宋体" w:hAnsi="宋体"/>
          <w:color w:val="000000"/>
          <w:sz w:val="18"/>
        </w:rPr>
        <w:t>-22医学装备处。</w:t>
      </w:r>
    </w:p>
    <w:p w:rsidR="005F5762" w:rsidRDefault="005F5762" w:rsidP="005F5762">
      <w:pPr>
        <w:spacing w:after="20"/>
        <w:jc w:val="left"/>
        <w:rPr>
          <w:rFonts w:ascii="宋体" w:eastAsia="宋体" w:hAnsi="宋体"/>
          <w:color w:val="000000"/>
          <w:sz w:val="18"/>
        </w:rPr>
      </w:pPr>
      <w:r>
        <w:rPr>
          <w:rFonts w:ascii="宋体" w:eastAsia="宋体" w:hAnsi="宋体"/>
          <w:color w:val="000000"/>
          <w:sz w:val="18"/>
        </w:rPr>
        <w:t>6.2联系人：</w:t>
      </w:r>
      <w:r w:rsidR="00AD1780">
        <w:rPr>
          <w:rFonts w:ascii="宋体" w:eastAsia="宋体" w:hAnsi="宋体"/>
          <w:color w:val="000000"/>
          <w:sz w:val="18"/>
        </w:rPr>
        <w:t>田乔</w:t>
      </w:r>
    </w:p>
    <w:p w:rsidR="005F5762" w:rsidRDefault="005F5762" w:rsidP="005F5762">
      <w:pPr>
        <w:spacing w:after="20"/>
        <w:jc w:val="left"/>
        <w:rPr>
          <w:rFonts w:ascii="宋体" w:eastAsia="宋体" w:hAnsi="宋体"/>
          <w:color w:val="000000"/>
          <w:sz w:val="18"/>
        </w:rPr>
      </w:pPr>
      <w:r>
        <w:rPr>
          <w:rFonts w:ascii="宋体" w:eastAsia="宋体" w:hAnsi="宋体"/>
          <w:color w:val="000000"/>
          <w:sz w:val="18"/>
        </w:rPr>
        <w:t>6.3联系电话：8357</w:t>
      </w:r>
      <w:r w:rsidR="00AD1780">
        <w:rPr>
          <w:rFonts w:ascii="宋体" w:eastAsia="宋体" w:hAnsi="宋体"/>
          <w:color w:val="000000"/>
          <w:sz w:val="18"/>
        </w:rPr>
        <w:t>2275</w:t>
      </w:r>
    </w:p>
    <w:p w:rsidR="005F5762" w:rsidRDefault="005F5762" w:rsidP="005F5762">
      <w:pPr>
        <w:spacing w:after="20"/>
        <w:jc w:val="left"/>
        <w:rPr>
          <w:rFonts w:ascii="宋体" w:eastAsia="宋体" w:hAnsi="宋体"/>
          <w:color w:val="000000"/>
          <w:sz w:val="18"/>
        </w:rPr>
      </w:pPr>
      <w:r>
        <w:rPr>
          <w:rFonts w:ascii="宋体" w:eastAsia="宋体" w:hAnsi="宋体"/>
          <w:color w:val="000000"/>
          <w:sz w:val="18"/>
        </w:rPr>
        <w:t>6.4电子邮箱：bdyyyxzb@163.com</w:t>
      </w:r>
    </w:p>
    <w:p w:rsidR="005F5762" w:rsidRDefault="005F5762" w:rsidP="005F5762">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w:t>
      </w:r>
      <w:r>
        <w:rPr>
          <w:rFonts w:ascii="宋体" w:eastAsia="宋体" w:hAnsi="宋体"/>
          <w:color w:val="000000"/>
          <w:sz w:val="18"/>
        </w:rPr>
        <w:lastRenderedPageBreak/>
        <w:t>登。</w:t>
      </w:r>
    </w:p>
    <w:p w:rsidR="005F5762" w:rsidRDefault="005F5762" w:rsidP="005F5762">
      <w:pPr>
        <w:spacing w:after="20"/>
        <w:jc w:val="left"/>
        <w:rPr>
          <w:rFonts w:ascii="宋体" w:eastAsia="宋体" w:hAnsi="宋体"/>
          <w:color w:val="000000"/>
          <w:sz w:val="18"/>
        </w:rPr>
      </w:pPr>
    </w:p>
    <w:p w:rsidR="005F5762" w:rsidRDefault="005F5762" w:rsidP="005F5762">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5F5762" w:rsidRPr="005F5762" w:rsidRDefault="005F5762" w:rsidP="005F5762">
      <w:pPr>
        <w:spacing w:after="20"/>
        <w:jc w:val="left"/>
        <w:rPr>
          <w:rFonts w:ascii="宋体" w:eastAsia="宋体" w:hAnsi="宋体"/>
          <w:color w:val="000000"/>
          <w:sz w:val="18"/>
        </w:rPr>
      </w:pPr>
      <w:r>
        <w:rPr>
          <w:rFonts w:ascii="宋体" w:eastAsia="宋体" w:hAnsi="宋体"/>
          <w:color w:val="000000"/>
          <w:sz w:val="18"/>
        </w:rPr>
        <w:t xml:space="preserve">                                                                </w:t>
      </w:r>
      <w:r w:rsidR="00AD1780">
        <w:rPr>
          <w:rFonts w:ascii="宋体" w:eastAsia="宋体" w:hAnsi="宋体"/>
          <w:color w:val="000000"/>
          <w:sz w:val="18"/>
        </w:rPr>
        <w:t>2020</w:t>
      </w:r>
      <w:r w:rsidR="00AD1780">
        <w:rPr>
          <w:rFonts w:ascii="宋体" w:eastAsia="宋体" w:hAnsi="宋体" w:hint="eastAsia"/>
          <w:color w:val="000000"/>
          <w:sz w:val="18"/>
        </w:rPr>
        <w:t>年1月9日</w:t>
      </w:r>
    </w:p>
    <w:p w:rsidR="005F5762" w:rsidRPr="005F5762" w:rsidRDefault="005F5762" w:rsidP="00CE1241">
      <w:pPr>
        <w:spacing w:after="180"/>
        <w:rPr>
          <w:rFonts w:ascii="宋体" w:eastAsia="宋体" w:hAnsi="宋体"/>
          <w:b/>
          <w:color w:val="000000"/>
          <w:sz w:val="18"/>
        </w:rPr>
      </w:pPr>
    </w:p>
    <w:sectPr w:rsidR="005F5762" w:rsidRPr="005F5762" w:rsidSect="005F5762">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6F4" w:rsidRDefault="000406F4" w:rsidP="007A55CF">
      <w:r>
        <w:separator/>
      </w:r>
    </w:p>
  </w:endnote>
  <w:endnote w:type="continuationSeparator" w:id="0">
    <w:p w:rsidR="000406F4" w:rsidRDefault="000406F4" w:rsidP="007A5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00000287"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6F4" w:rsidRDefault="000406F4" w:rsidP="007A55CF">
      <w:r>
        <w:separator/>
      </w:r>
    </w:p>
  </w:footnote>
  <w:footnote w:type="continuationSeparator" w:id="0">
    <w:p w:rsidR="000406F4" w:rsidRDefault="000406F4" w:rsidP="007A55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762"/>
    <w:rsid w:val="000406F4"/>
    <w:rsid w:val="00072600"/>
    <w:rsid w:val="00091C76"/>
    <w:rsid w:val="00095E48"/>
    <w:rsid w:val="005D7AE6"/>
    <w:rsid w:val="005F5762"/>
    <w:rsid w:val="007A55CF"/>
    <w:rsid w:val="009E6B08"/>
    <w:rsid w:val="00AD1780"/>
    <w:rsid w:val="00CE1241"/>
    <w:rsid w:val="00E711A6"/>
    <w:rsid w:val="00F44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505E0"/>
  <w15:chartTrackingRefBased/>
  <w15:docId w15:val="{0F1F3437-510D-4284-A76C-E99C0EFF4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55C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A55CF"/>
    <w:rPr>
      <w:sz w:val="18"/>
      <w:szCs w:val="18"/>
    </w:rPr>
  </w:style>
  <w:style w:type="paragraph" w:styleId="a5">
    <w:name w:val="footer"/>
    <w:basedOn w:val="a"/>
    <w:link w:val="a6"/>
    <w:uiPriority w:val="99"/>
    <w:unhideWhenUsed/>
    <w:rsid w:val="007A55CF"/>
    <w:pPr>
      <w:tabs>
        <w:tab w:val="center" w:pos="4153"/>
        <w:tab w:val="right" w:pos="8306"/>
      </w:tabs>
      <w:snapToGrid w:val="0"/>
      <w:jc w:val="left"/>
    </w:pPr>
    <w:rPr>
      <w:sz w:val="18"/>
      <w:szCs w:val="18"/>
    </w:rPr>
  </w:style>
  <w:style w:type="character" w:customStyle="1" w:styleId="a6">
    <w:name w:val="页脚 字符"/>
    <w:basedOn w:val="a0"/>
    <w:link w:val="a5"/>
    <w:uiPriority w:val="99"/>
    <w:rsid w:val="007A55CF"/>
    <w:rPr>
      <w:sz w:val="18"/>
      <w:szCs w:val="18"/>
    </w:rPr>
  </w:style>
  <w:style w:type="paragraph" w:customStyle="1" w:styleId="a7">
    <w:name w:val="文档正文内容"/>
    <w:basedOn w:val="a"/>
    <w:qFormat/>
    <w:rsid w:val="00095E48"/>
    <w:pPr>
      <w:widowControl/>
      <w:spacing w:line="360" w:lineRule="auto"/>
      <w:ind w:firstLineChars="200" w:firstLine="200"/>
    </w:pPr>
    <w:rPr>
      <w:rFonts w:ascii="宋体" w:eastAsia="仿宋" w:hAnsi="宋体" w:cs="宋体"/>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93871">
      <w:bodyDiv w:val="1"/>
      <w:marLeft w:val="0"/>
      <w:marRight w:val="0"/>
      <w:marTop w:val="0"/>
      <w:marBottom w:val="0"/>
      <w:divBdr>
        <w:top w:val="none" w:sz="0" w:space="0" w:color="auto"/>
        <w:left w:val="none" w:sz="0" w:space="0" w:color="auto"/>
        <w:bottom w:val="none" w:sz="0" w:space="0" w:color="auto"/>
        <w:right w:val="none" w:sz="0" w:space="0" w:color="auto"/>
      </w:divBdr>
    </w:div>
    <w:div w:id="120633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1220</Characters>
  <Application>Microsoft Office Word</Application>
  <DocSecurity>0</DocSecurity>
  <Lines>10</Lines>
  <Paragraphs>2</Paragraphs>
  <ScaleCrop>false</ScaleCrop>
  <Company>BDYY</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admin</cp:lastModifiedBy>
  <cp:revision>2</cp:revision>
  <dcterms:created xsi:type="dcterms:W3CDTF">2020-01-10T09:46:00Z</dcterms:created>
  <dcterms:modified xsi:type="dcterms:W3CDTF">2020-01-10T09:46:00Z</dcterms:modified>
</cp:coreProperties>
</file>