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95B75">
        <w:rPr>
          <w:rFonts w:ascii="宋体" w:eastAsia="宋体" w:hAnsi="宋体" w:hint="eastAsia"/>
          <w:b/>
          <w:szCs w:val="21"/>
        </w:rPr>
        <w:t>组织扩张器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95B75">
        <w:rPr>
          <w:rFonts w:ascii="宋体" w:eastAsia="宋体" w:hAnsi="宋体" w:hint="eastAsia"/>
          <w:b/>
          <w:szCs w:val="21"/>
        </w:rPr>
        <w:t>组织扩张器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600726">
        <w:rPr>
          <w:rFonts w:ascii="宋体" w:eastAsia="宋体" w:hAnsi="宋体" w:hint="eastAsia"/>
          <w:b/>
          <w:szCs w:val="21"/>
        </w:rPr>
        <w:t>80</w:t>
      </w:r>
      <w:r w:rsidR="00E94A87">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02490E">
        <w:rPr>
          <w:rFonts w:ascii="宋体" w:eastAsia="宋体" w:hAnsi="宋体" w:hint="eastAsia"/>
          <w:b/>
          <w:szCs w:val="21"/>
        </w:rPr>
        <w:t>整形</w:t>
      </w:r>
      <w:r w:rsidR="00395B75">
        <w:rPr>
          <w:rFonts w:ascii="宋体" w:eastAsia="宋体" w:hAnsi="宋体" w:hint="eastAsia"/>
          <w:b/>
          <w:szCs w:val="21"/>
        </w:rPr>
        <w:t>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1"/>
        <w:gridCol w:w="7399"/>
      </w:tblGrid>
      <w:tr w:rsidR="006624C4" w:rsidRPr="0021315F" w:rsidTr="0061388B">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31"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399"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61388B">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531" w:type="dxa"/>
            <w:shd w:val="clear" w:color="auto" w:fill="auto"/>
            <w:vAlign w:val="center"/>
          </w:tcPr>
          <w:p w:rsidR="006624C4" w:rsidRPr="00395B75" w:rsidRDefault="00395B75" w:rsidP="006624C4">
            <w:pPr>
              <w:jc w:val="left"/>
              <w:rPr>
                <w:rFonts w:ascii="宋体" w:eastAsia="宋体" w:hAnsi="宋体" w:cs="宋体"/>
                <w:szCs w:val="21"/>
              </w:rPr>
            </w:pPr>
            <w:r w:rsidRPr="00395B75">
              <w:rPr>
                <w:rFonts w:ascii="宋体" w:eastAsia="宋体" w:hAnsi="宋体" w:hint="eastAsia"/>
                <w:szCs w:val="21"/>
              </w:rPr>
              <w:t>软组织扩张器</w:t>
            </w:r>
          </w:p>
        </w:tc>
        <w:tc>
          <w:tcPr>
            <w:tcW w:w="7399" w:type="dxa"/>
          </w:tcPr>
          <w:p w:rsidR="00395B75" w:rsidRPr="00C86FA6" w:rsidRDefault="0061388B" w:rsidP="00C86FA6">
            <w:pPr>
              <w:pStyle w:val="ae"/>
              <w:numPr>
                <w:ilvl w:val="0"/>
                <w:numId w:val="9"/>
              </w:numPr>
              <w:spacing w:line="360" w:lineRule="auto"/>
              <w:ind w:firstLineChars="0"/>
              <w:rPr>
                <w:rFonts w:ascii="宋体" w:eastAsia="宋体" w:hAnsi="宋体" w:cs="宋体"/>
                <w:szCs w:val="21"/>
              </w:rPr>
            </w:pPr>
            <w:r w:rsidRPr="00C86FA6">
              <w:rPr>
                <w:rFonts w:ascii="宋体" w:eastAsia="宋体" w:hAnsi="宋体" w:cs="宋体" w:hint="eastAsia"/>
                <w:szCs w:val="21"/>
              </w:rPr>
              <w:t>适用</w:t>
            </w:r>
            <w:r w:rsidRPr="00C86FA6">
              <w:rPr>
                <w:rFonts w:ascii="宋体" w:eastAsia="宋体" w:hAnsi="宋体" w:cs="宋体"/>
                <w:szCs w:val="21"/>
              </w:rPr>
              <w:t>于全</w:t>
            </w:r>
            <w:r w:rsidRPr="00C86FA6">
              <w:rPr>
                <w:rFonts w:ascii="宋体" w:eastAsia="宋体" w:hAnsi="宋体" w:cs="宋体" w:hint="eastAsia"/>
                <w:szCs w:val="21"/>
              </w:rPr>
              <w:t>身</w:t>
            </w:r>
            <w:r w:rsidRPr="00C86FA6">
              <w:rPr>
                <w:rFonts w:ascii="宋体" w:eastAsia="宋体" w:hAnsi="宋体" w:cs="宋体"/>
                <w:szCs w:val="21"/>
              </w:rPr>
              <w:t>体表缺损需要额外皮肤修复的部位</w:t>
            </w:r>
          </w:p>
          <w:p w:rsidR="00C86FA6" w:rsidRPr="00C86FA6" w:rsidRDefault="00C86FA6" w:rsidP="00C86FA6">
            <w:pPr>
              <w:pStyle w:val="ae"/>
              <w:numPr>
                <w:ilvl w:val="0"/>
                <w:numId w:val="9"/>
              </w:numPr>
              <w:spacing w:line="360" w:lineRule="auto"/>
              <w:ind w:firstLineChars="0"/>
              <w:rPr>
                <w:rFonts w:ascii="宋体" w:eastAsia="宋体" w:hAnsi="宋体" w:cs="宋体"/>
                <w:szCs w:val="21"/>
              </w:rPr>
            </w:pPr>
            <w:r>
              <w:rPr>
                <w:rFonts w:ascii="宋体" w:eastAsia="宋体" w:hAnsi="宋体" w:cs="宋体" w:hint="eastAsia"/>
                <w:szCs w:val="21"/>
              </w:rPr>
              <w:t>具备</w:t>
            </w:r>
            <w:r>
              <w:rPr>
                <w:rFonts w:ascii="宋体" w:eastAsia="宋体" w:hAnsi="宋体" w:cs="宋体"/>
                <w:szCs w:val="21"/>
              </w:rPr>
              <w:t>不同的规格型号满足临床需要</w:t>
            </w:r>
          </w:p>
        </w:tc>
      </w:tr>
    </w:tbl>
    <w:p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6B78DA">
        <w:rPr>
          <w:rFonts w:ascii="宋体" w:eastAsia="宋体" w:hAnsi="宋体" w:hint="eastAsia"/>
          <w:szCs w:val="21"/>
        </w:rPr>
        <w:t>10</w:t>
      </w:r>
      <w:r w:rsidRPr="0021315F">
        <w:rPr>
          <w:rFonts w:ascii="宋体" w:eastAsia="宋体" w:hAnsi="宋体"/>
          <w:szCs w:val="21"/>
        </w:rPr>
        <w:t>月</w:t>
      </w:r>
      <w:r w:rsidR="006B78DA">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2490E">
        <w:rPr>
          <w:rFonts w:ascii="宋体" w:eastAsia="宋体" w:hAnsi="宋体"/>
          <w:szCs w:val="21"/>
        </w:rPr>
        <w:t>9</w:t>
      </w:r>
      <w:r w:rsidRPr="0021315F">
        <w:rPr>
          <w:rFonts w:ascii="宋体" w:eastAsia="宋体" w:hAnsi="宋体"/>
          <w:szCs w:val="21"/>
        </w:rPr>
        <w:t>月</w:t>
      </w:r>
      <w:r w:rsidR="00335233" w:rsidRPr="0021315F">
        <w:rPr>
          <w:rFonts w:ascii="宋体" w:eastAsia="宋体" w:hAnsi="宋体" w:hint="eastAsia"/>
          <w:szCs w:val="21"/>
        </w:rPr>
        <w:t xml:space="preserve"> </w:t>
      </w:r>
      <w:r w:rsidR="006B78DA">
        <w:rPr>
          <w:rFonts w:ascii="宋体" w:eastAsia="宋体" w:hAnsi="宋体"/>
          <w:szCs w:val="21"/>
        </w:rPr>
        <w:t>27</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D2" w:rsidRDefault="002710D2" w:rsidP="005E494A">
      <w:r>
        <w:separator/>
      </w:r>
    </w:p>
  </w:endnote>
  <w:endnote w:type="continuationSeparator" w:id="0">
    <w:p w:rsidR="002710D2" w:rsidRDefault="002710D2"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D2" w:rsidRDefault="002710D2" w:rsidP="005E494A">
      <w:r>
        <w:separator/>
      </w:r>
    </w:p>
  </w:footnote>
  <w:footnote w:type="continuationSeparator" w:id="0">
    <w:p w:rsidR="002710D2" w:rsidRDefault="002710D2"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E43E49"/>
    <w:multiLevelType w:val="hybridMultilevel"/>
    <w:tmpl w:val="874E48B4"/>
    <w:lvl w:ilvl="0" w:tplc="95964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3"/>
  </w:num>
  <w:num w:numId="4">
    <w:abstractNumId w:val="2"/>
  </w:num>
  <w:num w:numId="5">
    <w:abstractNumId w:val="7"/>
  </w:num>
  <w:num w:numId="6">
    <w:abstractNumId w:val="8"/>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710D2"/>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12FDD"/>
    <w:rsid w:val="0061388B"/>
    <w:rsid w:val="00623C3A"/>
    <w:rsid w:val="006311D9"/>
    <w:rsid w:val="006325EF"/>
    <w:rsid w:val="00655718"/>
    <w:rsid w:val="0066005C"/>
    <w:rsid w:val="006624C4"/>
    <w:rsid w:val="00662F7E"/>
    <w:rsid w:val="006730CE"/>
    <w:rsid w:val="00677DD1"/>
    <w:rsid w:val="00683B73"/>
    <w:rsid w:val="006A6EDA"/>
    <w:rsid w:val="006B2051"/>
    <w:rsid w:val="006B3528"/>
    <w:rsid w:val="006B78DA"/>
    <w:rsid w:val="006D6968"/>
    <w:rsid w:val="0071050F"/>
    <w:rsid w:val="00720B6E"/>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85976"/>
    <w:rsid w:val="00996F7D"/>
    <w:rsid w:val="009A66F5"/>
    <w:rsid w:val="009B3F2A"/>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37C5D"/>
    <w:rsid w:val="00B61F6D"/>
    <w:rsid w:val="00B656CB"/>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86FA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94A8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ACC31"/>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ECE4B-2EEF-4125-8549-2D0BE62C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100</cp:revision>
  <cp:lastPrinted>2019-09-27T02:06:00Z</cp:lastPrinted>
  <dcterms:created xsi:type="dcterms:W3CDTF">2018-03-19T00:13:00Z</dcterms:created>
  <dcterms:modified xsi:type="dcterms:W3CDTF">2019-09-27T02:07:00Z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