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“球囊导引导管”采购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“球囊导引导管”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-lz-062(2)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 xml:space="preserve"> </w:t>
      </w:r>
      <w:r>
        <w:rPr>
          <w:rFonts w:hint="eastAsia" w:ascii="宋体" w:hAnsi="宋体" w:eastAsia="宋体"/>
          <w:b/>
          <w:szCs w:val="21"/>
        </w:rPr>
        <w:t>神经</w:t>
      </w:r>
      <w:r>
        <w:rPr>
          <w:rFonts w:ascii="宋体" w:hAnsi="宋体" w:eastAsia="宋体"/>
          <w:b/>
          <w:szCs w:val="21"/>
        </w:rPr>
        <w:t>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59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41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08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97" w:type="dxa"/>
            <w:shd w:val="clear" w:color="auto" w:fill="auto"/>
            <w:vAlign w:val="center"/>
          </w:tcPr>
          <w:p>
            <w:pPr>
              <w:jc w:val="left"/>
              <w:rPr>
                <w:rFonts w:ascii="宋体" w:hAnsi="宋体" w:eastAsia="宋体" w:cs="宋体"/>
                <w:szCs w:val="21"/>
              </w:rPr>
            </w:pPr>
            <w:r>
              <w:rPr>
                <w:rFonts w:hint="eastAsia" w:ascii="宋体" w:hAnsi="宋体" w:eastAsia="宋体"/>
                <w:szCs w:val="21"/>
              </w:rPr>
              <w:t>抽吸导管</w:t>
            </w:r>
          </w:p>
        </w:tc>
        <w:tc>
          <w:tcPr>
            <w:tcW w:w="708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配合</w:t>
            </w:r>
            <w:r>
              <w:rPr>
                <w:rFonts w:ascii="宋体" w:hAnsi="宋体" w:eastAsia="宋体" w:cs="宋体"/>
                <w:szCs w:val="21"/>
              </w:rPr>
              <w:t>取栓支架使用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是</w:t>
            </w:r>
            <w:r>
              <w:rPr>
                <w:rFonts w:ascii="宋体" w:hAnsi="宋体" w:eastAsia="宋体" w:cs="宋体"/>
                <w:szCs w:val="21"/>
              </w:rPr>
              <w:t>双通道导引导管</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管径</w:t>
            </w:r>
            <w:r>
              <w:rPr>
                <w:rFonts w:ascii="宋体" w:hAnsi="宋体" w:eastAsia="宋体" w:cs="宋体"/>
                <w:szCs w:val="21"/>
              </w:rPr>
              <w:t>不小于</w:t>
            </w:r>
            <w:r>
              <w:rPr>
                <w:rFonts w:hint="eastAsia" w:ascii="宋体" w:hAnsi="宋体" w:eastAsia="宋体" w:cs="宋体"/>
                <w:szCs w:val="21"/>
              </w:rPr>
              <w:t>8F,长度</w:t>
            </w:r>
            <w:r>
              <w:rPr>
                <w:rFonts w:ascii="宋体" w:hAnsi="宋体" w:eastAsia="宋体" w:cs="宋体"/>
                <w:szCs w:val="21"/>
              </w:rPr>
              <w:t>不少于</w:t>
            </w:r>
            <w:r>
              <w:rPr>
                <w:rFonts w:hint="eastAsia" w:ascii="宋体" w:hAnsi="宋体" w:eastAsia="宋体" w:cs="宋体"/>
                <w:szCs w:val="21"/>
              </w:rPr>
              <w:t>80cm。</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1</w:t>
      </w:r>
      <w:r>
        <w:rPr>
          <w:rFonts w:hint="eastAsia" w:ascii="宋体" w:hAnsi="宋体" w:eastAsia="宋体"/>
          <w:szCs w:val="21"/>
          <w:lang w:val="en-US" w:eastAsia="zh-CN"/>
        </w:rPr>
        <w:t>2</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上午10:</w:t>
      </w:r>
      <w:r>
        <w:rPr>
          <w:rFonts w:ascii="宋体" w:hAnsi="宋体" w:eastAsia="宋体"/>
          <w:szCs w:val="21"/>
        </w:rPr>
        <w:t>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09日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4A"/>
    <w:multiLevelType w:val="multilevel"/>
    <w:tmpl w:val="00FF6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5F2"/>
    <w:rsid w:val="00020F85"/>
    <w:rsid w:val="00024058"/>
    <w:rsid w:val="00024D6E"/>
    <w:rsid w:val="00026554"/>
    <w:rsid w:val="000463E0"/>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A0F4D"/>
    <w:rsid w:val="003B71A6"/>
    <w:rsid w:val="003D5103"/>
    <w:rsid w:val="003E3FE5"/>
    <w:rsid w:val="003F0FBE"/>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0180"/>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4D2D39D2"/>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kern w:val="2"/>
      <w:sz w:val="18"/>
      <w:szCs w:val="18"/>
    </w:rPr>
  </w:style>
  <w:style w:type="character" w:customStyle="1" w:styleId="11">
    <w:name w:val="页脚 字符"/>
    <w:basedOn w:val="8"/>
    <w:link w:val="4"/>
    <w:uiPriority w:val="99"/>
    <w:rPr>
      <w:kern w:val="2"/>
      <w:sz w:val="18"/>
      <w:szCs w:val="18"/>
    </w:rPr>
  </w:style>
  <w:style w:type="character" w:customStyle="1" w:styleId="12">
    <w:name w:val="批注文字 字符"/>
    <w:basedOn w:val="8"/>
    <w:link w:val="2"/>
    <w:semiHidden/>
    <w:uiPriority w:val="99"/>
    <w:rPr>
      <w:kern w:val="2"/>
      <w:sz w:val="21"/>
      <w:szCs w:val="22"/>
    </w:rPr>
  </w:style>
  <w:style w:type="character" w:customStyle="1" w:styleId="13">
    <w:name w:val="批注主题 字符"/>
    <w:basedOn w:val="12"/>
    <w:link w:val="6"/>
    <w:semiHidden/>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DCD7A-BBFC-4319-9BF4-42C1BBB363DC}">
  <ds:schemaRefs/>
</ds:datastoreItem>
</file>

<file path=docProps/app.xml><?xml version="1.0" encoding="utf-8"?>
<Properties xmlns="http://schemas.openxmlformats.org/officeDocument/2006/extended-properties" xmlns:vt="http://schemas.openxmlformats.org/officeDocument/2006/docPropsVTypes">
  <Template>Normal</Template>
  <Pages>1</Pages>
  <Words>156</Words>
  <Characters>894</Characters>
  <Lines>7</Lines>
  <Paragraphs>2</Paragraphs>
  <TotalTime>2935</TotalTime>
  <ScaleCrop>false</ScaleCrop>
  <LinksUpToDate>false</LinksUpToDate>
  <CharactersWithSpaces>1048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2019-07-26T06:20:00Z</cp:lastPrinted>
  <dcterms:modified xsi:type="dcterms:W3CDTF">2019-09-09T11:15:24Z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