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“颅内支撑导管”采购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“颅内支撑导管”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-lz-061(2)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 xml:space="preserve"> </w:t>
      </w:r>
      <w:r>
        <w:rPr>
          <w:rFonts w:hint="eastAsia" w:ascii="宋体" w:hAnsi="宋体" w:eastAsia="宋体"/>
          <w:b/>
          <w:szCs w:val="21"/>
        </w:rPr>
        <w:t>神经</w:t>
      </w:r>
      <w:r>
        <w:rPr>
          <w:rFonts w:ascii="宋体" w:hAnsi="宋体" w:eastAsia="宋体"/>
          <w:b/>
          <w:szCs w:val="21"/>
        </w:rPr>
        <w:t>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颅内支撑导管</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适用于动脉瘤</w:t>
            </w:r>
            <w:r>
              <w:rPr>
                <w:rFonts w:ascii="宋体" w:hAnsi="宋体" w:eastAsia="宋体" w:cs="宋体"/>
                <w:szCs w:val="21"/>
              </w:rPr>
              <w:t>栓塞、血管狭窄、机械</w:t>
            </w:r>
            <w:r>
              <w:rPr>
                <w:rFonts w:hint="eastAsia" w:ascii="宋体" w:hAnsi="宋体" w:eastAsia="宋体" w:cs="宋体"/>
                <w:szCs w:val="21"/>
              </w:rPr>
              <w:t>取</w:t>
            </w:r>
            <w:r>
              <w:rPr>
                <w:rFonts w:ascii="宋体" w:hAnsi="宋体" w:eastAsia="宋体" w:cs="宋体"/>
                <w:szCs w:val="21"/>
              </w:rPr>
              <w:t>栓及其他脑</w:t>
            </w:r>
            <w:r>
              <w:rPr>
                <w:rFonts w:hint="eastAsia" w:ascii="宋体" w:hAnsi="宋体" w:eastAsia="宋体" w:cs="宋体"/>
                <w:szCs w:val="21"/>
              </w:rPr>
              <w:t>血管</w:t>
            </w:r>
            <w:r>
              <w:rPr>
                <w:rFonts w:ascii="宋体" w:hAnsi="宋体" w:eastAsia="宋体" w:cs="宋体"/>
                <w:szCs w:val="21"/>
              </w:rPr>
              <w:t>疾病；</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规格型号能够</w:t>
            </w:r>
            <w:r>
              <w:rPr>
                <w:rFonts w:ascii="宋体" w:hAnsi="宋体" w:eastAsia="宋体" w:cs="宋体"/>
                <w:szCs w:val="21"/>
              </w:rPr>
              <w:t>满足颅内血管不同直径的要求；</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兼容性</w:t>
            </w:r>
            <w:r>
              <w:rPr>
                <w:rFonts w:ascii="宋体" w:hAnsi="宋体" w:eastAsia="宋体" w:cs="宋体"/>
                <w:szCs w:val="21"/>
              </w:rPr>
              <w:t>强，能够到达颈动脉颅内段；</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保证</w:t>
            </w:r>
            <w:r>
              <w:rPr>
                <w:rFonts w:ascii="宋体" w:hAnsi="宋体" w:eastAsia="宋体" w:cs="宋体"/>
                <w:szCs w:val="21"/>
              </w:rPr>
              <w:t>颅内取栓</w:t>
            </w:r>
            <w:r>
              <w:rPr>
                <w:rFonts w:hint="eastAsia" w:ascii="宋体" w:hAnsi="宋体" w:eastAsia="宋体" w:cs="宋体"/>
                <w:szCs w:val="21"/>
              </w:rPr>
              <w:t>及</w:t>
            </w:r>
            <w:r>
              <w:rPr>
                <w:rFonts w:ascii="宋体" w:hAnsi="宋体" w:eastAsia="宋体" w:cs="宋体"/>
                <w:szCs w:val="21"/>
              </w:rPr>
              <w:t>颅内血管性病变治疗的</w:t>
            </w:r>
            <w:r>
              <w:rPr>
                <w:rFonts w:hint="eastAsia" w:ascii="宋体" w:hAnsi="宋体" w:eastAsia="宋体" w:cs="宋体"/>
                <w:szCs w:val="21"/>
              </w:rPr>
              <w:t>顺利</w:t>
            </w:r>
            <w:r>
              <w:rPr>
                <w:rFonts w:ascii="宋体" w:hAnsi="宋体" w:eastAsia="宋体" w:cs="宋体"/>
                <w:szCs w:val="21"/>
              </w:rPr>
              <w:t>进行</w:t>
            </w:r>
            <w:r>
              <w:rPr>
                <w:rFonts w:hint="eastAsia" w:ascii="宋体" w:hAnsi="宋体" w:eastAsia="宋体" w:cs="宋体"/>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上午10:</w:t>
      </w:r>
      <w:r>
        <w:rPr>
          <w:rFonts w:ascii="宋体" w:hAnsi="宋体" w:eastAsia="宋体"/>
          <w:szCs w:val="21"/>
        </w:rPr>
        <w:t>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2AE3"/>
    <w:rsid w:val="00833039"/>
    <w:rsid w:val="00833BA4"/>
    <w:rsid w:val="00836554"/>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 w:val="6165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D9935-B305-4E99-9149-9D71C1937524}">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939</Characters>
  <Lines>7</Lines>
  <Paragraphs>2</Paragraphs>
  <TotalTime>2928</TotalTime>
  <ScaleCrop>false</ScaleCrop>
  <LinksUpToDate>false</LinksUpToDate>
  <CharactersWithSpaces>1101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2019-07-26T06:20:00Z</cp:lastPrinted>
  <dcterms:modified xsi:type="dcterms:W3CDTF">2019-09-09T11:15:14Z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