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A579F06"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440ECA">
        <w:rPr>
          <w:rFonts w:ascii="宋体" w:eastAsia="宋体" w:hAnsi="宋体" w:hint="eastAsia"/>
          <w:b/>
          <w:szCs w:val="21"/>
        </w:rPr>
        <w:t>内镜</w:t>
      </w:r>
      <w:r w:rsidR="005D3E5C">
        <w:rPr>
          <w:rFonts w:ascii="宋体" w:eastAsia="宋体" w:hAnsi="宋体" w:hint="eastAsia"/>
          <w:b/>
          <w:szCs w:val="21"/>
        </w:rPr>
        <w:t>锚</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488E790D"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5D3E5C">
        <w:rPr>
          <w:rFonts w:ascii="宋体" w:eastAsia="宋体" w:hAnsi="宋体" w:hint="eastAsia"/>
          <w:b/>
          <w:szCs w:val="21"/>
        </w:rPr>
        <w:t>内镜锚</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F306C2B"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40ECA">
        <w:rPr>
          <w:rFonts w:ascii="宋体" w:eastAsia="宋体" w:hAnsi="宋体"/>
          <w:b/>
          <w:szCs w:val="21"/>
        </w:rPr>
        <w:t>06</w:t>
      </w:r>
      <w:r w:rsidR="005D3E5C">
        <w:rPr>
          <w:rFonts w:ascii="宋体" w:eastAsia="宋体" w:hAnsi="宋体"/>
          <w:b/>
          <w:szCs w:val="21"/>
        </w:rPr>
        <w:t>6</w:t>
      </w:r>
    </w:p>
    <w:p w14:paraId="34AF1936" w14:textId="7C6892DB"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40ECA">
        <w:rPr>
          <w:rFonts w:ascii="宋体" w:eastAsia="宋体" w:hAnsi="宋体" w:hint="eastAsia"/>
          <w:b/>
          <w:szCs w:val="21"/>
        </w:rPr>
        <w:t>内镜中心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0CCD4505" w:rsidR="001C12A0" w:rsidRPr="005D3E5C" w:rsidRDefault="005D3E5C" w:rsidP="006624C4">
            <w:pPr>
              <w:jc w:val="left"/>
              <w:rPr>
                <w:rFonts w:ascii="宋体" w:eastAsia="宋体" w:hAnsi="宋体" w:cs="宋体"/>
                <w:szCs w:val="21"/>
              </w:rPr>
            </w:pPr>
            <w:r w:rsidRPr="005D3E5C">
              <w:rPr>
                <w:rFonts w:ascii="宋体" w:eastAsia="宋体" w:hAnsi="宋体" w:hint="eastAsia"/>
                <w:szCs w:val="21"/>
              </w:rPr>
              <w:t>内镜锚</w:t>
            </w:r>
          </w:p>
        </w:tc>
        <w:tc>
          <w:tcPr>
            <w:tcW w:w="7087" w:type="dxa"/>
          </w:tcPr>
          <w:p w14:paraId="28D6D34A" w14:textId="6C7BD9F3" w:rsidR="001C12A0" w:rsidRDefault="00440ECA"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A154E6">
              <w:rPr>
                <w:rFonts w:ascii="宋体" w:eastAsia="宋体" w:hAnsi="宋体" w:cs="宋体" w:hint="eastAsia"/>
                <w:szCs w:val="21"/>
              </w:rPr>
              <w:t>软性</w:t>
            </w:r>
            <w:r>
              <w:rPr>
                <w:rFonts w:ascii="宋体" w:eastAsia="宋体" w:hAnsi="宋体" w:cs="宋体"/>
                <w:szCs w:val="21"/>
              </w:rPr>
              <w:t>内</w:t>
            </w:r>
            <w:r w:rsidR="00A154E6">
              <w:rPr>
                <w:rFonts w:ascii="宋体" w:eastAsia="宋体" w:hAnsi="宋体" w:cs="宋体" w:hint="eastAsia"/>
                <w:szCs w:val="21"/>
              </w:rPr>
              <w:t>窥</w:t>
            </w:r>
            <w:r>
              <w:rPr>
                <w:rFonts w:ascii="宋体" w:eastAsia="宋体" w:hAnsi="宋体" w:cs="宋体"/>
                <w:szCs w:val="21"/>
              </w:rPr>
              <w:t>镜</w:t>
            </w:r>
            <w:r>
              <w:rPr>
                <w:rFonts w:ascii="宋体" w:eastAsia="宋体" w:hAnsi="宋体" w:cs="宋体" w:hint="eastAsia"/>
                <w:szCs w:val="21"/>
              </w:rPr>
              <w:t>微创手术</w:t>
            </w:r>
            <w:r w:rsidR="00FB4700">
              <w:rPr>
                <w:rFonts w:ascii="宋体" w:eastAsia="宋体" w:hAnsi="宋体" w:cs="宋体" w:hint="eastAsia"/>
                <w:szCs w:val="21"/>
              </w:rPr>
              <w:t>；</w:t>
            </w:r>
          </w:p>
          <w:p w14:paraId="0FDC484B" w14:textId="68E460BE" w:rsidR="00FB4700" w:rsidRDefault="005D3E5C"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在</w:t>
            </w:r>
            <w:r>
              <w:rPr>
                <w:rFonts w:ascii="宋体" w:eastAsia="宋体" w:hAnsi="宋体" w:cs="宋体"/>
                <w:szCs w:val="21"/>
              </w:rPr>
              <w:t>治疗穿孔和瘘等情况</w:t>
            </w:r>
            <w:r>
              <w:rPr>
                <w:rFonts w:ascii="宋体" w:eastAsia="宋体" w:hAnsi="宋体" w:cs="宋体" w:hint="eastAsia"/>
                <w:szCs w:val="21"/>
              </w:rPr>
              <w:t>时</w:t>
            </w:r>
            <w:r>
              <w:rPr>
                <w:rFonts w:ascii="宋体" w:eastAsia="宋体" w:hAnsi="宋体" w:cs="宋体"/>
                <w:szCs w:val="21"/>
              </w:rPr>
              <w:t>有助于</w:t>
            </w:r>
            <w:r>
              <w:rPr>
                <w:rFonts w:ascii="宋体" w:eastAsia="宋体" w:hAnsi="宋体" w:cs="宋体" w:hint="eastAsia"/>
                <w:szCs w:val="21"/>
              </w:rPr>
              <w:t>对</w:t>
            </w:r>
            <w:r>
              <w:rPr>
                <w:rFonts w:ascii="宋体" w:eastAsia="宋体" w:hAnsi="宋体" w:cs="宋体"/>
                <w:szCs w:val="21"/>
              </w:rPr>
              <w:t>组织的</w:t>
            </w:r>
            <w:r>
              <w:rPr>
                <w:rFonts w:ascii="宋体" w:eastAsia="宋体" w:hAnsi="宋体" w:cs="宋体" w:hint="eastAsia"/>
                <w:szCs w:val="21"/>
              </w:rPr>
              <w:t>抓取</w:t>
            </w:r>
            <w:r>
              <w:rPr>
                <w:rFonts w:ascii="宋体" w:eastAsia="宋体" w:hAnsi="宋体" w:cs="宋体"/>
                <w:szCs w:val="21"/>
              </w:rPr>
              <w:t>和处理</w:t>
            </w:r>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43253D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A154E6">
        <w:rPr>
          <w:rFonts w:ascii="宋体" w:eastAsia="宋体" w:hAnsi="宋体"/>
          <w:szCs w:val="21"/>
        </w:rPr>
        <w:t>12</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6AD02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A154E6">
        <w:rPr>
          <w:rFonts w:ascii="宋体" w:eastAsia="宋体" w:hAnsi="宋体"/>
          <w:szCs w:val="21"/>
        </w:rPr>
        <w:t>05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0EFF7" w14:textId="77777777" w:rsidR="00936A92" w:rsidRDefault="00936A92" w:rsidP="005E494A">
      <w:r>
        <w:separator/>
      </w:r>
    </w:p>
  </w:endnote>
  <w:endnote w:type="continuationSeparator" w:id="0">
    <w:p w14:paraId="6969BCB0" w14:textId="77777777" w:rsidR="00936A92" w:rsidRDefault="00936A92"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FFC79" w14:textId="77777777" w:rsidR="00936A92" w:rsidRDefault="00936A92" w:rsidP="005E494A">
      <w:r>
        <w:separator/>
      </w:r>
    </w:p>
  </w:footnote>
  <w:footnote w:type="continuationSeparator" w:id="0">
    <w:p w14:paraId="1D252640" w14:textId="77777777" w:rsidR="00936A92" w:rsidRDefault="00936A92"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3E5C"/>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36A92"/>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A8854-A175-46E3-89C0-BF3D130F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136</cp:revision>
  <cp:lastPrinted>2019-09-05T09:16:00Z</cp:lastPrinted>
  <dcterms:created xsi:type="dcterms:W3CDTF">2018-03-19T00:13:00Z</dcterms:created>
  <dcterms:modified xsi:type="dcterms:W3CDTF">2019-09-05T09:22:00Z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