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ED807" w14:textId="77777777" w:rsidR="0021315F" w:rsidRDefault="0021315F" w:rsidP="0021315F">
      <w:pPr>
        <w:spacing w:after="200"/>
        <w:jc w:val="center"/>
        <w:rPr>
          <w:rFonts w:ascii="宋体" w:eastAsia="宋体" w:hAnsi="宋体"/>
          <w:b/>
          <w:szCs w:val="21"/>
        </w:rPr>
      </w:pPr>
    </w:p>
    <w:p w14:paraId="2247D223" w14:textId="4578DD42"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917035">
        <w:rPr>
          <w:rFonts w:ascii="宋体" w:eastAsia="宋体" w:hAnsi="宋体" w:hint="eastAsia"/>
          <w:b/>
          <w:szCs w:val="21"/>
        </w:rPr>
        <w:t>分叉型主动脉</w:t>
      </w:r>
      <w:r w:rsidR="00917035">
        <w:rPr>
          <w:rFonts w:ascii="宋体" w:eastAsia="宋体" w:hAnsi="宋体"/>
          <w:b/>
          <w:szCs w:val="21"/>
        </w:rPr>
        <w:t>覆膜支架</w:t>
      </w:r>
      <w:r w:rsidR="00917035">
        <w:rPr>
          <w:rFonts w:ascii="宋体" w:eastAsia="宋体" w:hAnsi="宋体" w:hint="eastAsia"/>
          <w:b/>
          <w:szCs w:val="21"/>
        </w:rPr>
        <w:t>及</w:t>
      </w:r>
      <w:r w:rsidR="00917035">
        <w:rPr>
          <w:rFonts w:ascii="宋体" w:eastAsia="宋体" w:hAnsi="宋体"/>
          <w:b/>
          <w:szCs w:val="21"/>
        </w:rPr>
        <w:t>输送系统</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9AA9A25"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917035">
        <w:rPr>
          <w:rFonts w:ascii="宋体" w:eastAsia="宋体" w:hAnsi="宋体" w:hint="eastAsia"/>
          <w:b/>
          <w:szCs w:val="21"/>
        </w:rPr>
        <w:t>分叉型主动脉</w:t>
      </w:r>
      <w:r w:rsidR="00917035">
        <w:rPr>
          <w:rFonts w:ascii="宋体" w:eastAsia="宋体" w:hAnsi="宋体"/>
          <w:b/>
          <w:szCs w:val="21"/>
        </w:rPr>
        <w:t>覆膜支架</w:t>
      </w:r>
      <w:r w:rsidR="00917035">
        <w:rPr>
          <w:rFonts w:ascii="宋体" w:eastAsia="宋体" w:hAnsi="宋体" w:hint="eastAsia"/>
          <w:b/>
          <w:szCs w:val="21"/>
        </w:rPr>
        <w:t>及</w:t>
      </w:r>
      <w:r w:rsidR="00917035">
        <w:rPr>
          <w:rFonts w:ascii="宋体" w:eastAsia="宋体" w:hAnsi="宋体"/>
          <w:b/>
          <w:szCs w:val="21"/>
        </w:rPr>
        <w:t>输送系统</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5A364FCC"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917035">
        <w:rPr>
          <w:rFonts w:ascii="宋体" w:eastAsia="宋体" w:hAnsi="宋体"/>
          <w:b/>
          <w:szCs w:val="21"/>
        </w:rPr>
        <w:t>040</w:t>
      </w:r>
      <w:r w:rsidR="00D6039F">
        <w:rPr>
          <w:rFonts w:ascii="宋体" w:eastAsia="宋体" w:hAnsi="宋体" w:hint="eastAsia"/>
          <w:b/>
          <w:szCs w:val="21"/>
        </w:rPr>
        <w:t>（2）</w:t>
      </w:r>
    </w:p>
    <w:p w14:paraId="34AF1936" w14:textId="2C714E05"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72723">
        <w:rPr>
          <w:rFonts w:ascii="宋体" w:eastAsia="宋体" w:hAnsi="宋体" w:hint="eastAsia"/>
          <w:b/>
          <w:szCs w:val="21"/>
        </w:rPr>
        <w:t>介入</w:t>
      </w:r>
      <w:r w:rsidR="00072723">
        <w:rPr>
          <w:rFonts w:ascii="宋体" w:eastAsia="宋体" w:hAnsi="宋体"/>
          <w:b/>
          <w:szCs w:val="21"/>
        </w:rPr>
        <w:t>血管外科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5FBAFC92" w:rsidR="00BF1AC4" w:rsidRPr="00917035" w:rsidRDefault="00917035" w:rsidP="006624C4">
            <w:pPr>
              <w:jc w:val="left"/>
              <w:rPr>
                <w:rFonts w:ascii="宋体" w:eastAsia="宋体" w:hAnsi="宋体" w:cs="宋体"/>
                <w:szCs w:val="21"/>
              </w:rPr>
            </w:pPr>
            <w:r w:rsidRPr="00917035">
              <w:rPr>
                <w:rFonts w:ascii="宋体" w:eastAsia="宋体" w:hAnsi="宋体" w:hint="eastAsia"/>
                <w:szCs w:val="21"/>
              </w:rPr>
              <w:t>分叉型主动脉</w:t>
            </w:r>
            <w:r w:rsidRPr="00917035">
              <w:rPr>
                <w:rFonts w:ascii="宋体" w:eastAsia="宋体" w:hAnsi="宋体"/>
                <w:szCs w:val="21"/>
              </w:rPr>
              <w:t>覆膜支架</w:t>
            </w:r>
            <w:r w:rsidRPr="00917035">
              <w:rPr>
                <w:rFonts w:ascii="宋体" w:eastAsia="宋体" w:hAnsi="宋体" w:hint="eastAsia"/>
                <w:szCs w:val="21"/>
              </w:rPr>
              <w:t>及</w:t>
            </w:r>
            <w:r w:rsidRPr="00917035">
              <w:rPr>
                <w:rFonts w:ascii="宋体" w:eastAsia="宋体" w:hAnsi="宋体"/>
                <w:szCs w:val="21"/>
              </w:rPr>
              <w:t>输送系统</w:t>
            </w:r>
          </w:p>
        </w:tc>
        <w:tc>
          <w:tcPr>
            <w:tcW w:w="6946" w:type="dxa"/>
          </w:tcPr>
          <w:p w14:paraId="140FD85A" w14:textId="58AB482A" w:rsidR="00BF1AC4" w:rsidRDefault="00917035"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主动脉夹层患者的介入治疗</w:t>
            </w:r>
            <w:r w:rsidR="00BF1AC4" w:rsidRPr="00BF1AC4">
              <w:rPr>
                <w:rFonts w:ascii="宋体" w:eastAsia="宋体" w:hAnsi="宋体" w:cs="宋体" w:hint="eastAsia"/>
                <w:szCs w:val="21"/>
              </w:rPr>
              <w:t>；</w:t>
            </w:r>
          </w:p>
          <w:p w14:paraId="7990C6D6" w14:textId="30495BC1" w:rsidR="00072723" w:rsidRPr="00BF1AC4" w:rsidRDefault="00917035"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具备不同规格</w:t>
            </w:r>
            <w:r>
              <w:rPr>
                <w:rFonts w:ascii="宋体" w:eastAsia="宋体" w:hAnsi="宋体" w:cs="宋体"/>
                <w:szCs w:val="21"/>
              </w:rPr>
              <w:t>型号满足不同患者的需求；</w:t>
            </w:r>
          </w:p>
          <w:p w14:paraId="369DBD03" w14:textId="2F0AB12E" w:rsidR="00BF1AC4" w:rsidRPr="00BF1AC4" w:rsidRDefault="00BF1AC4"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sidR="00072723">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94A3821"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D6039F">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9ABABA1"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D6039F">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D6039F">
        <w:rPr>
          <w:rFonts w:ascii="宋体" w:eastAsia="宋体" w:hAnsi="宋体"/>
          <w:szCs w:val="21"/>
        </w:rPr>
        <w:t>10</w:t>
      </w:r>
      <w:bookmarkStart w:id="0" w:name="_GoBack"/>
      <w:bookmarkEnd w:id="0"/>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3AC17" w14:textId="77777777" w:rsidR="00F34DCF" w:rsidRDefault="00F34DCF" w:rsidP="005E494A">
      <w:r>
        <w:separator/>
      </w:r>
    </w:p>
  </w:endnote>
  <w:endnote w:type="continuationSeparator" w:id="0">
    <w:p w14:paraId="2304D7F9" w14:textId="77777777" w:rsidR="00F34DCF" w:rsidRDefault="00F34DC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5AA34" w14:textId="77777777" w:rsidR="00F34DCF" w:rsidRDefault="00F34DCF" w:rsidP="005E494A">
      <w:r>
        <w:separator/>
      </w:r>
    </w:p>
  </w:footnote>
  <w:footnote w:type="continuationSeparator" w:id="0">
    <w:p w14:paraId="7863C156" w14:textId="77777777" w:rsidR="00F34DCF" w:rsidRDefault="00F34DCF" w:rsidP="005E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039F"/>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4DCF"/>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character" w:styleId="a5">
    <w:name w:val="annotation reference"/>
    <w:basedOn w:val="a0"/>
    <w:uiPriority w:val="99"/>
    <w:semiHidden/>
    <w:unhideWhenUsed/>
    <w:rsid w:val="006A6EDA"/>
    <w:rPr>
      <w:sz w:val="21"/>
      <w:szCs w:val="21"/>
    </w:rPr>
  </w:style>
  <w:style w:type="paragraph" w:styleId="a6">
    <w:name w:val="annotation text"/>
    <w:basedOn w:val="a"/>
    <w:link w:val="Char1"/>
    <w:uiPriority w:val="99"/>
    <w:semiHidden/>
    <w:unhideWhenUsed/>
    <w:rsid w:val="006A6EDA"/>
    <w:pPr>
      <w:jc w:val="left"/>
    </w:pPr>
  </w:style>
  <w:style w:type="character" w:customStyle="1" w:styleId="Char1">
    <w:name w:val="批注文字 Char"/>
    <w:basedOn w:val="a0"/>
    <w:link w:val="a6"/>
    <w:uiPriority w:val="99"/>
    <w:semiHidden/>
    <w:rsid w:val="006A6EDA"/>
    <w:rPr>
      <w:kern w:val="2"/>
      <w:sz w:val="21"/>
      <w:szCs w:val="22"/>
    </w:rPr>
  </w:style>
  <w:style w:type="paragraph" w:styleId="a7">
    <w:name w:val="annotation subject"/>
    <w:basedOn w:val="a6"/>
    <w:next w:val="a6"/>
    <w:link w:val="Char2"/>
    <w:uiPriority w:val="99"/>
    <w:semiHidden/>
    <w:unhideWhenUsed/>
    <w:rsid w:val="006A6EDA"/>
    <w:rPr>
      <w:b/>
      <w:bCs/>
    </w:rPr>
  </w:style>
  <w:style w:type="character" w:customStyle="1" w:styleId="Char2">
    <w:name w:val="批注主题 Char"/>
    <w:basedOn w:val="Char1"/>
    <w:link w:val="a7"/>
    <w:uiPriority w:val="99"/>
    <w:semiHidden/>
    <w:rsid w:val="006A6EDA"/>
    <w:rPr>
      <w:b/>
      <w:bCs/>
      <w:kern w:val="2"/>
      <w:sz w:val="21"/>
      <w:szCs w:val="22"/>
    </w:rPr>
  </w:style>
  <w:style w:type="paragraph" w:styleId="a8">
    <w:name w:val="Balloon Text"/>
    <w:basedOn w:val="a"/>
    <w:link w:val="Char3"/>
    <w:uiPriority w:val="99"/>
    <w:semiHidden/>
    <w:unhideWhenUsed/>
    <w:rsid w:val="006A6EDA"/>
    <w:rPr>
      <w:sz w:val="18"/>
      <w:szCs w:val="18"/>
    </w:rPr>
  </w:style>
  <w:style w:type="character" w:customStyle="1" w:styleId="Char3">
    <w:name w:val="批注框文本 Char"/>
    <w:basedOn w:val="a0"/>
    <w:link w:val="a8"/>
    <w:uiPriority w:val="99"/>
    <w:semiHidden/>
    <w:rsid w:val="006A6EDA"/>
    <w:rPr>
      <w:kern w:val="2"/>
      <w:sz w:val="18"/>
      <w:szCs w:val="18"/>
    </w:rPr>
  </w:style>
  <w:style w:type="paragraph" w:styleId="a9">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BEE1D-3F75-484D-9908-AFF25E37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Windows 用户</cp:lastModifiedBy>
  <cp:revision>102</cp:revision>
  <cp:lastPrinted>2019-05-27T05:01:00Z</cp:lastPrinted>
  <dcterms:created xsi:type="dcterms:W3CDTF">2018-03-19T00:13:00Z</dcterms:created>
  <dcterms:modified xsi:type="dcterms:W3CDTF">2019-06-09T05:41:00Z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