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8F8918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21568">
        <w:rPr>
          <w:rFonts w:ascii="宋体" w:eastAsia="宋体" w:hAnsi="宋体" w:hint="eastAsia"/>
          <w:b/>
          <w:szCs w:val="21"/>
        </w:rPr>
        <w:t>乳房</w:t>
      </w:r>
      <w:r w:rsidR="007B4D48">
        <w:rPr>
          <w:rFonts w:ascii="宋体" w:eastAsia="宋体" w:hAnsi="宋体" w:hint="eastAsia"/>
          <w:b/>
          <w:szCs w:val="21"/>
        </w:rPr>
        <w:t>植入体</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F3AF2F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7B4D48">
        <w:rPr>
          <w:rFonts w:ascii="宋体" w:eastAsia="宋体" w:hAnsi="宋体" w:hint="eastAsia"/>
          <w:b/>
          <w:szCs w:val="21"/>
        </w:rPr>
        <w:t>乳房植入体</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AC45471"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7B4D48">
        <w:rPr>
          <w:rFonts w:ascii="宋体" w:eastAsia="宋体" w:hAnsi="宋体"/>
          <w:b/>
          <w:szCs w:val="21"/>
        </w:rPr>
        <w:t>031</w:t>
      </w:r>
    </w:p>
    <w:p w14:paraId="34AF1936" w14:textId="7A50477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7B4D48">
        <w:rPr>
          <w:rFonts w:ascii="宋体" w:eastAsia="宋体" w:hAnsi="宋体" w:hint="eastAsia"/>
          <w:b/>
          <w:szCs w:val="21"/>
        </w:rPr>
        <w:t>整形外科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7BB665AD" w:rsidR="006624C4" w:rsidRPr="00B21568" w:rsidRDefault="007B4D48" w:rsidP="006624C4">
            <w:pPr>
              <w:jc w:val="left"/>
              <w:rPr>
                <w:rFonts w:ascii="宋体" w:eastAsia="宋体" w:hAnsi="宋体" w:cs="宋体"/>
                <w:szCs w:val="21"/>
              </w:rPr>
            </w:pPr>
            <w:r>
              <w:rPr>
                <w:rFonts w:ascii="宋体" w:eastAsia="宋体" w:hAnsi="宋体" w:hint="eastAsia"/>
                <w:szCs w:val="21"/>
              </w:rPr>
              <w:t>乳房植入体</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781655F7" w:rsidR="00395B75" w:rsidRPr="00395B75" w:rsidRDefault="007B4D48"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该产品</w:t>
            </w:r>
            <w:r>
              <w:rPr>
                <w:rFonts w:ascii="宋体" w:eastAsia="宋体" w:hAnsi="宋体" w:cs="宋体"/>
                <w:szCs w:val="21"/>
              </w:rPr>
              <w:t>为医用级硅凝胶材质</w:t>
            </w:r>
            <w:bookmarkStart w:id="0" w:name="_GoBack"/>
            <w:bookmarkEnd w:id="0"/>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A42CC1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395B75">
        <w:rPr>
          <w:rFonts w:ascii="宋体" w:eastAsia="宋体" w:hAnsi="宋体"/>
          <w:szCs w:val="21"/>
        </w:rPr>
        <w:t>18</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081E3B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395B75">
        <w:rPr>
          <w:rFonts w:ascii="宋体" w:eastAsia="宋体" w:hAnsi="宋体"/>
          <w:szCs w:val="21"/>
        </w:rPr>
        <w:t>11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9EB6B" w14:textId="77777777" w:rsidR="00B3086D" w:rsidRDefault="00B3086D" w:rsidP="005E494A">
      <w:r>
        <w:separator/>
      </w:r>
    </w:p>
  </w:endnote>
  <w:endnote w:type="continuationSeparator" w:id="0">
    <w:p w14:paraId="698093E3" w14:textId="77777777" w:rsidR="00B3086D" w:rsidRDefault="00B3086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DAC51" w14:textId="77777777" w:rsidR="00B3086D" w:rsidRDefault="00B3086D" w:rsidP="005E494A">
      <w:r>
        <w:separator/>
      </w:r>
    </w:p>
  </w:footnote>
  <w:footnote w:type="continuationSeparator" w:id="0">
    <w:p w14:paraId="05C16D9B" w14:textId="77777777" w:rsidR="00B3086D" w:rsidRDefault="00B3086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8BDD1-46DB-4F62-B8B1-A22FE696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94</cp:revision>
  <cp:lastPrinted>2019-04-10T13:19:00Z</cp:lastPrinted>
  <dcterms:created xsi:type="dcterms:W3CDTF">2018-03-19T00:13:00Z</dcterms:created>
  <dcterms:modified xsi:type="dcterms:W3CDTF">2019-04-10T13:20:00Z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