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4655E" w:rsidP="005E1AE7">
      <w:pPr>
        <w:spacing w:after="180"/>
        <w:jc w:val="center"/>
        <w:rPr>
          <w:rFonts w:ascii="宋体" w:eastAsia="宋体" w:hAnsi="宋体"/>
          <w:b/>
          <w:color w:val="000000"/>
          <w:sz w:val="18"/>
        </w:rPr>
      </w:pPr>
      <w:r>
        <w:rPr>
          <w:rFonts w:ascii="宋体" w:eastAsia="宋体" w:hAnsi="宋体"/>
          <w:b/>
          <w:color w:val="000000"/>
          <w:sz w:val="18"/>
        </w:rPr>
        <w:t>北京大学第一医院</w:t>
      </w:r>
      <w:r w:rsidR="00C45D41">
        <w:rPr>
          <w:rFonts w:ascii="宋体" w:eastAsia="宋体" w:hAnsi="宋体" w:hint="eastAsia"/>
          <w:b/>
          <w:color w:val="000000"/>
          <w:sz w:val="18"/>
        </w:rPr>
        <w:t>医用</w:t>
      </w:r>
      <w:r w:rsidR="001E3C63">
        <w:rPr>
          <w:rFonts w:ascii="宋体" w:eastAsia="宋体" w:hAnsi="宋体" w:hint="eastAsia"/>
          <w:b/>
          <w:color w:val="000000"/>
          <w:sz w:val="18"/>
        </w:rPr>
        <w:t>隧道式电子</w:t>
      </w:r>
      <w:r w:rsidR="00C45D41">
        <w:rPr>
          <w:rFonts w:ascii="宋体" w:eastAsia="宋体" w:hAnsi="宋体"/>
          <w:b/>
          <w:color w:val="000000"/>
          <w:sz w:val="18"/>
        </w:rPr>
        <w:t>血压计</w:t>
      </w:r>
      <w:r>
        <w:rPr>
          <w:rFonts w:ascii="宋体" w:eastAsia="宋体" w:hAnsi="宋体" w:hint="eastAsia"/>
          <w:b/>
          <w:color w:val="000000"/>
          <w:sz w:val="18"/>
        </w:rPr>
        <w:t>集中</w:t>
      </w:r>
      <w:r w:rsidR="005E1AE7">
        <w:rPr>
          <w:rFonts w:ascii="宋体" w:eastAsia="宋体" w:hAnsi="宋体"/>
          <w:b/>
          <w:color w:val="000000"/>
          <w:sz w:val="18"/>
        </w:rPr>
        <w:t>采购院内论证公告</w:t>
      </w:r>
    </w:p>
    <w:p w:rsidR="005E1AE7" w:rsidRDefault="005E1AE7" w:rsidP="005E1AE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1.论证简介</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1.1项目名称：北京大学第一医</w:t>
      </w:r>
      <w:r w:rsidR="00C45D41">
        <w:rPr>
          <w:rFonts w:ascii="宋体" w:eastAsia="宋体" w:hAnsi="宋体" w:hint="eastAsia"/>
          <w:color w:val="000000"/>
          <w:sz w:val="18"/>
        </w:rPr>
        <w:t>院医用</w:t>
      </w:r>
      <w:r w:rsidR="001E3C63">
        <w:rPr>
          <w:rFonts w:ascii="宋体" w:eastAsia="宋体" w:hAnsi="宋体" w:hint="eastAsia"/>
          <w:color w:val="000000"/>
          <w:sz w:val="18"/>
        </w:rPr>
        <w:t>隧道式</w:t>
      </w:r>
      <w:r w:rsidR="00C45D41">
        <w:rPr>
          <w:rFonts w:ascii="宋体" w:eastAsia="宋体" w:hAnsi="宋体" w:hint="eastAsia"/>
          <w:color w:val="000000"/>
          <w:sz w:val="18"/>
        </w:rPr>
        <w:t>电子</w:t>
      </w:r>
      <w:r w:rsidR="00C45D41">
        <w:rPr>
          <w:rFonts w:ascii="宋体" w:eastAsia="宋体" w:hAnsi="宋体"/>
          <w:color w:val="000000"/>
          <w:sz w:val="18"/>
        </w:rPr>
        <w:t>血压计</w:t>
      </w:r>
      <w:r w:rsidR="0034655E">
        <w:rPr>
          <w:rFonts w:ascii="宋体" w:eastAsia="宋体" w:hAnsi="宋体" w:hint="eastAsia"/>
          <w:color w:val="000000"/>
          <w:sz w:val="18"/>
        </w:rPr>
        <w:t>集中</w:t>
      </w:r>
      <w:r>
        <w:rPr>
          <w:rFonts w:ascii="宋体" w:eastAsia="宋体" w:hAnsi="宋体"/>
          <w:color w:val="000000"/>
          <w:sz w:val="18"/>
        </w:rPr>
        <w:t>采购</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1.2采购论证编号：</w:t>
      </w:r>
      <w:r w:rsidR="0034655E">
        <w:rPr>
          <w:rFonts w:ascii="宋体" w:eastAsia="宋体" w:hAnsi="宋体"/>
          <w:color w:val="000000"/>
          <w:sz w:val="18"/>
        </w:rPr>
        <w:t>201</w:t>
      </w:r>
      <w:r w:rsidR="0034655E">
        <w:rPr>
          <w:rFonts w:ascii="宋体" w:eastAsia="宋体" w:hAnsi="宋体" w:hint="eastAsia"/>
          <w:color w:val="000000"/>
          <w:sz w:val="18"/>
        </w:rPr>
        <w:t>9</w:t>
      </w:r>
      <w:r>
        <w:rPr>
          <w:rFonts w:ascii="宋体" w:eastAsia="宋体" w:hAnsi="宋体"/>
          <w:color w:val="000000"/>
          <w:sz w:val="18"/>
        </w:rPr>
        <w:t>-</w:t>
      </w:r>
      <w:r w:rsidR="0034655E">
        <w:rPr>
          <w:rFonts w:ascii="宋体" w:eastAsia="宋体" w:hAnsi="宋体" w:hint="eastAsia"/>
          <w:color w:val="000000"/>
          <w:sz w:val="18"/>
        </w:rPr>
        <w:t>医疗</w:t>
      </w:r>
      <w:r>
        <w:rPr>
          <w:rFonts w:ascii="宋体" w:eastAsia="宋体" w:hAnsi="宋体"/>
          <w:color w:val="000000"/>
          <w:sz w:val="18"/>
        </w:rPr>
        <w:t>-lz-0</w:t>
      </w:r>
      <w:r w:rsidR="001E3C63">
        <w:rPr>
          <w:rFonts w:ascii="宋体" w:eastAsia="宋体" w:hAnsi="宋体"/>
          <w:color w:val="000000"/>
          <w:sz w:val="18"/>
        </w:rPr>
        <w:t>16</w:t>
      </w:r>
    </w:p>
    <w:p w:rsidR="0034655E" w:rsidRDefault="005E1AE7" w:rsidP="005E1AE7">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655E">
        <w:rPr>
          <w:rFonts w:ascii="宋体" w:eastAsia="宋体" w:hAnsi="宋体" w:hint="eastAsia"/>
          <w:color w:val="000000"/>
          <w:sz w:val="18"/>
        </w:rPr>
        <w:t>各科室</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1.4采购论证性质：院内论证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1.5资金来源：科研经费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E1AE7" w:rsidTr="005E1AE7">
        <w:trPr>
          <w:trHeight w:val="270"/>
        </w:trPr>
        <w:tc>
          <w:tcPr>
            <w:tcW w:w="1667" w:type="pct"/>
            <w:shd w:val="clear" w:color="auto" w:fill="auto"/>
            <w:noWrap/>
            <w:vAlign w:val="center"/>
            <w:hideMark/>
          </w:tcPr>
          <w:p w:rsidR="005E1AE7" w:rsidRDefault="005E1AE7" w:rsidP="005E1AE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备注</w:t>
            </w:r>
          </w:p>
        </w:tc>
      </w:tr>
      <w:tr w:rsidR="005E1AE7" w:rsidTr="005E1AE7">
        <w:trPr>
          <w:trHeight w:val="270"/>
        </w:trPr>
        <w:tc>
          <w:tcPr>
            <w:tcW w:w="1667" w:type="pct"/>
            <w:shd w:val="clear" w:color="auto" w:fill="auto"/>
            <w:noWrap/>
            <w:vAlign w:val="center"/>
            <w:hideMark/>
          </w:tcPr>
          <w:p w:rsidR="005E1AE7" w:rsidRDefault="00C45D41" w:rsidP="001E3C63">
            <w:pPr>
              <w:jc w:val="center"/>
              <w:rPr>
                <w:color w:val="000000"/>
                <w:sz w:val="18"/>
                <w:szCs w:val="18"/>
              </w:rPr>
            </w:pPr>
            <w:r>
              <w:rPr>
                <w:rFonts w:hint="eastAsia"/>
                <w:color w:val="000000"/>
                <w:sz w:val="18"/>
                <w:szCs w:val="18"/>
              </w:rPr>
              <w:t>医用</w:t>
            </w:r>
            <w:r w:rsidR="001E3C63">
              <w:rPr>
                <w:rFonts w:hint="eastAsia"/>
                <w:color w:val="000000"/>
                <w:sz w:val="18"/>
                <w:szCs w:val="18"/>
              </w:rPr>
              <w:t>隧道式</w:t>
            </w:r>
            <w:r>
              <w:rPr>
                <w:rFonts w:hint="eastAsia"/>
                <w:color w:val="000000"/>
                <w:sz w:val="18"/>
                <w:szCs w:val="18"/>
              </w:rPr>
              <w:t>电子</w:t>
            </w:r>
            <w:r>
              <w:rPr>
                <w:color w:val="000000"/>
                <w:sz w:val="18"/>
                <w:szCs w:val="18"/>
              </w:rPr>
              <w:t>血压计</w:t>
            </w:r>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根据2019年实际采购</w:t>
            </w:r>
            <w:proofErr w:type="gramStart"/>
            <w:r>
              <w:rPr>
                <w:rFonts w:hint="eastAsia"/>
                <w:color w:val="000000"/>
                <w:sz w:val="18"/>
                <w:szCs w:val="18"/>
              </w:rPr>
              <w:t>量执行</w:t>
            </w:r>
            <w:proofErr w:type="gramEnd"/>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w:t>
            </w:r>
          </w:p>
        </w:tc>
      </w:tr>
    </w:tbl>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E1AE7" w:rsidTr="005E1AE7">
        <w:trPr>
          <w:trHeight w:val="270"/>
        </w:trPr>
        <w:tc>
          <w:tcPr>
            <w:tcW w:w="5000" w:type="pct"/>
            <w:shd w:val="clear" w:color="auto" w:fill="auto"/>
            <w:noWrap/>
            <w:vAlign w:val="center"/>
            <w:hideMark/>
          </w:tcPr>
          <w:p w:rsidR="005E1AE7" w:rsidRDefault="005E1AE7" w:rsidP="001E3C63">
            <w:pPr>
              <w:widowControl/>
              <w:jc w:val="left"/>
              <w:rPr>
                <w:color w:val="000000"/>
                <w:sz w:val="18"/>
                <w:szCs w:val="18"/>
              </w:rPr>
            </w:pPr>
            <w:r>
              <w:rPr>
                <w:rFonts w:hint="eastAsia"/>
                <w:color w:val="000000"/>
                <w:sz w:val="18"/>
                <w:szCs w:val="18"/>
              </w:rPr>
              <w:t>1、</w:t>
            </w:r>
            <w:r w:rsidR="001E3C63">
              <w:rPr>
                <w:rFonts w:hint="eastAsia"/>
                <w:color w:val="000000"/>
                <w:sz w:val="18"/>
                <w:szCs w:val="18"/>
              </w:rPr>
              <w:t>隧道式</w:t>
            </w:r>
            <w:r w:rsidR="00C45D41">
              <w:rPr>
                <w:rFonts w:hint="eastAsia"/>
                <w:color w:val="000000"/>
                <w:sz w:val="18"/>
                <w:szCs w:val="18"/>
              </w:rPr>
              <w:t>医用</w:t>
            </w:r>
            <w:r w:rsidR="00C45D41">
              <w:rPr>
                <w:color w:val="000000"/>
                <w:sz w:val="18"/>
                <w:szCs w:val="18"/>
              </w:rPr>
              <w:t>电子血压计，必须具备医疗器械注册证</w:t>
            </w:r>
            <w:r w:rsidR="008D3D18">
              <w:rPr>
                <w:rFonts w:hint="eastAsia"/>
                <w:color w:val="000000"/>
                <w:sz w:val="18"/>
                <w:szCs w:val="18"/>
              </w:rPr>
              <w:t>；</w:t>
            </w:r>
          </w:p>
        </w:tc>
      </w:tr>
      <w:tr w:rsidR="005E1AE7" w:rsidTr="005E1AE7">
        <w:trPr>
          <w:trHeight w:val="270"/>
        </w:trPr>
        <w:tc>
          <w:tcPr>
            <w:tcW w:w="5000" w:type="pct"/>
            <w:shd w:val="clear" w:color="auto" w:fill="auto"/>
            <w:noWrap/>
            <w:vAlign w:val="center"/>
            <w:hideMark/>
          </w:tcPr>
          <w:p w:rsidR="005E1AE7" w:rsidRDefault="005E1AE7" w:rsidP="001E3C63">
            <w:pPr>
              <w:rPr>
                <w:color w:val="000000"/>
                <w:sz w:val="18"/>
                <w:szCs w:val="18"/>
              </w:rPr>
            </w:pPr>
            <w:r>
              <w:rPr>
                <w:rFonts w:hint="eastAsia"/>
                <w:color w:val="000000"/>
                <w:sz w:val="18"/>
                <w:szCs w:val="18"/>
              </w:rPr>
              <w:t>2、</w:t>
            </w:r>
            <w:r w:rsidR="001E3C63">
              <w:rPr>
                <w:rFonts w:hint="eastAsia"/>
                <w:color w:val="000000"/>
                <w:sz w:val="18"/>
                <w:szCs w:val="18"/>
              </w:rPr>
              <w:t>可测量</w:t>
            </w:r>
            <w:r w:rsidR="00E65B18">
              <w:rPr>
                <w:rFonts w:hint="eastAsia"/>
                <w:color w:val="000000"/>
                <w:sz w:val="18"/>
                <w:szCs w:val="18"/>
              </w:rPr>
              <w:t>并显示</w:t>
            </w:r>
            <w:r w:rsidR="001E3C63">
              <w:rPr>
                <w:rFonts w:hint="eastAsia"/>
                <w:color w:val="000000"/>
                <w:sz w:val="18"/>
                <w:szCs w:val="18"/>
              </w:rPr>
              <w:t>收缩压</w:t>
            </w:r>
            <w:r w:rsidR="001E3C63">
              <w:rPr>
                <w:color w:val="000000"/>
                <w:sz w:val="18"/>
                <w:szCs w:val="18"/>
              </w:rPr>
              <w:t>、舒张压</w:t>
            </w:r>
            <w:r w:rsidR="001E3C63">
              <w:rPr>
                <w:rFonts w:hint="eastAsia"/>
                <w:color w:val="000000"/>
                <w:sz w:val="18"/>
                <w:szCs w:val="18"/>
              </w:rPr>
              <w:t>和</w:t>
            </w:r>
            <w:r w:rsidR="001E3C63">
              <w:rPr>
                <w:color w:val="000000"/>
                <w:sz w:val="18"/>
                <w:szCs w:val="18"/>
              </w:rPr>
              <w:t>心率；</w:t>
            </w:r>
          </w:p>
        </w:tc>
      </w:tr>
      <w:tr w:rsidR="005E1AE7" w:rsidTr="005E1AE7">
        <w:trPr>
          <w:trHeight w:val="270"/>
        </w:trPr>
        <w:tc>
          <w:tcPr>
            <w:tcW w:w="5000" w:type="pct"/>
            <w:shd w:val="clear" w:color="auto" w:fill="auto"/>
            <w:noWrap/>
            <w:vAlign w:val="center"/>
            <w:hideMark/>
          </w:tcPr>
          <w:p w:rsidR="005E1AE7" w:rsidRDefault="005E1AE7" w:rsidP="00E65B18">
            <w:pPr>
              <w:rPr>
                <w:color w:val="000000"/>
                <w:sz w:val="18"/>
                <w:szCs w:val="18"/>
              </w:rPr>
            </w:pPr>
            <w:r>
              <w:rPr>
                <w:rFonts w:hint="eastAsia"/>
                <w:color w:val="000000"/>
                <w:sz w:val="18"/>
                <w:szCs w:val="18"/>
              </w:rPr>
              <w:t>3、</w:t>
            </w:r>
            <w:r w:rsidR="001E3C63">
              <w:rPr>
                <w:color w:val="000000"/>
                <w:sz w:val="18"/>
                <w:szCs w:val="18"/>
              </w:rPr>
              <w:t>内置打印</w:t>
            </w:r>
            <w:r w:rsidR="001E3C63">
              <w:rPr>
                <w:rFonts w:hint="eastAsia"/>
                <w:color w:val="000000"/>
                <w:sz w:val="18"/>
                <w:szCs w:val="18"/>
              </w:rPr>
              <w:t>功能</w:t>
            </w:r>
            <w:r w:rsidR="00DC062D">
              <w:rPr>
                <w:color w:val="000000"/>
                <w:sz w:val="18"/>
                <w:szCs w:val="18"/>
              </w:rPr>
              <w:t>。</w:t>
            </w:r>
          </w:p>
        </w:tc>
      </w:tr>
    </w:tbl>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2.对供应商基本要求：</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2.2 不接受联合体投标。</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3.供应商报名</w:t>
      </w:r>
      <w:r w:rsidR="001403E9">
        <w:rPr>
          <w:rFonts w:ascii="宋体" w:eastAsia="宋体" w:hAnsi="宋体" w:hint="eastAsia"/>
          <w:color w:val="000000"/>
          <w:sz w:val="18"/>
        </w:rPr>
        <w:t xml:space="preserve"> </w:t>
      </w:r>
      <w:r w:rsidR="001403E9">
        <w:rPr>
          <w:rFonts w:ascii="宋体" w:eastAsia="宋体" w:hAnsi="宋体"/>
          <w:color w:val="000000"/>
          <w:sz w:val="18"/>
        </w:rPr>
        <w:t xml:space="preserve"> </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w:t>
      </w:r>
      <w:r w:rsidR="00E65B18">
        <w:rPr>
          <w:rFonts w:ascii="宋体" w:eastAsia="宋体" w:hAnsi="宋体" w:hint="eastAsia"/>
          <w:color w:val="000000"/>
          <w:sz w:val="18"/>
        </w:rPr>
        <w:t>4</w:t>
      </w:r>
      <w:r>
        <w:rPr>
          <w:rFonts w:ascii="宋体" w:eastAsia="宋体" w:hAnsi="宋体"/>
          <w:color w:val="000000"/>
          <w:sz w:val="18"/>
        </w:rPr>
        <w:t>/</w:t>
      </w:r>
      <w:r w:rsidR="00E65B18">
        <w:rPr>
          <w:rFonts w:ascii="宋体" w:eastAsia="宋体" w:hAnsi="宋体" w:hint="eastAsia"/>
          <w:color w:val="000000"/>
          <w:sz w:val="18"/>
        </w:rPr>
        <w:t>1</w:t>
      </w:r>
      <w:r>
        <w:rPr>
          <w:rFonts w:ascii="宋体" w:eastAsia="宋体" w:hAnsi="宋体"/>
          <w:color w:val="000000"/>
          <w:sz w:val="18"/>
        </w:rPr>
        <w:t>到北京大学第一医院医学装备处报名。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3.2报名时间：北京时间下午</w:t>
      </w:r>
      <w:r w:rsidR="00DC062D">
        <w:rPr>
          <w:rFonts w:ascii="宋体" w:eastAsia="宋体" w:hAnsi="宋体"/>
          <w:color w:val="000000"/>
          <w:sz w:val="18"/>
        </w:rPr>
        <w:t>2</w:t>
      </w:r>
      <w:r>
        <w:rPr>
          <w:rFonts w:ascii="宋体" w:eastAsia="宋体" w:hAnsi="宋体"/>
          <w:color w:val="000000"/>
          <w:sz w:val="18"/>
        </w:rPr>
        <w:t>:</w:t>
      </w:r>
      <w:r w:rsidR="00DC062D">
        <w:rPr>
          <w:rFonts w:ascii="宋体" w:eastAsia="宋体" w:hAnsi="宋体"/>
          <w:color w:val="000000"/>
          <w:sz w:val="18"/>
        </w:rPr>
        <w:t>00</w:t>
      </w:r>
      <w:r>
        <w:rPr>
          <w:rFonts w:ascii="宋体" w:eastAsia="宋体" w:hAnsi="宋体"/>
          <w:color w:val="000000"/>
          <w:sz w:val="18"/>
        </w:rPr>
        <w:t>报名时需提供资格预审要求的供应商资质及相关资料。</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4.发放采购论证文件</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6.2联系人：赵予涵、郭晨</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6.3联系电话：83572231</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6.4电子邮箱：bdyyyxzb@163.com</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E1AE7" w:rsidRDefault="005E1AE7" w:rsidP="005E1AE7">
      <w:pPr>
        <w:spacing w:after="20"/>
        <w:jc w:val="left"/>
        <w:rPr>
          <w:rFonts w:ascii="宋体" w:eastAsia="宋体" w:hAnsi="宋体"/>
          <w:color w:val="000000"/>
          <w:sz w:val="18"/>
        </w:rPr>
      </w:pP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2019年3月</w:t>
      </w:r>
      <w:r w:rsidR="008D3D18">
        <w:rPr>
          <w:rFonts w:ascii="宋体" w:eastAsia="宋体" w:hAnsi="宋体"/>
          <w:color w:val="000000"/>
          <w:sz w:val="18"/>
        </w:rPr>
        <w:t>2</w:t>
      </w:r>
      <w:r w:rsidR="00E65B18">
        <w:rPr>
          <w:rFonts w:ascii="宋体" w:eastAsia="宋体" w:hAnsi="宋体" w:hint="eastAsia"/>
          <w:color w:val="000000"/>
          <w:sz w:val="18"/>
        </w:rPr>
        <w:t>2</w:t>
      </w:r>
      <w:r>
        <w:rPr>
          <w:rFonts w:ascii="宋体" w:eastAsia="宋体" w:hAnsi="宋体"/>
          <w:color w:val="000000"/>
          <w:sz w:val="18"/>
        </w:rPr>
        <w:t>日</w:t>
      </w:r>
    </w:p>
    <w:p w:rsidR="005E1AE7" w:rsidRPr="005E1AE7" w:rsidRDefault="005E1AE7" w:rsidP="000E5C22">
      <w:pPr>
        <w:spacing w:after="180"/>
        <w:rPr>
          <w:rFonts w:ascii="宋体" w:eastAsia="宋体" w:hAnsi="宋体"/>
          <w:b/>
          <w:color w:val="000000"/>
          <w:sz w:val="18"/>
        </w:rPr>
      </w:pPr>
      <w:bookmarkStart w:id="0" w:name="_GoBack"/>
      <w:bookmarkEnd w:id="0"/>
    </w:p>
    <w:sectPr w:rsidR="005E1AE7" w:rsidRPr="005E1AE7" w:rsidSect="005E1AE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1403E9"/>
    <w:rsid w:val="001E3C63"/>
    <w:rsid w:val="00207021"/>
    <w:rsid w:val="00274C80"/>
    <w:rsid w:val="00314DB6"/>
    <w:rsid w:val="0034655E"/>
    <w:rsid w:val="005E1AE7"/>
    <w:rsid w:val="008B1AC6"/>
    <w:rsid w:val="008D3D18"/>
    <w:rsid w:val="009C4BDA"/>
    <w:rsid w:val="00AC368A"/>
    <w:rsid w:val="00C45D41"/>
    <w:rsid w:val="00CC5371"/>
    <w:rsid w:val="00DC062D"/>
    <w:rsid w:val="00E22B40"/>
    <w:rsid w:val="00E65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DF4E"/>
  <w15:chartTrackingRefBased/>
  <w15:docId w15:val="{992A3FDC-68F8-4F74-9E2B-A8E4ACB1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C22"/>
    <w:rPr>
      <w:sz w:val="18"/>
      <w:szCs w:val="18"/>
    </w:rPr>
  </w:style>
  <w:style w:type="character" w:customStyle="1" w:styleId="a4">
    <w:name w:val="批注框文本 字符"/>
    <w:basedOn w:val="a0"/>
    <w:link w:val="a3"/>
    <w:uiPriority w:val="99"/>
    <w:semiHidden/>
    <w:rsid w:val="000E5C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4683">
      <w:bodyDiv w:val="1"/>
      <w:marLeft w:val="0"/>
      <w:marRight w:val="0"/>
      <w:marTop w:val="0"/>
      <w:marBottom w:val="0"/>
      <w:divBdr>
        <w:top w:val="none" w:sz="0" w:space="0" w:color="auto"/>
        <w:left w:val="none" w:sz="0" w:space="0" w:color="auto"/>
        <w:bottom w:val="none" w:sz="0" w:space="0" w:color="auto"/>
        <w:right w:val="none" w:sz="0" w:space="0" w:color="auto"/>
      </w:divBdr>
    </w:div>
    <w:div w:id="807555274">
      <w:bodyDiv w:val="1"/>
      <w:marLeft w:val="0"/>
      <w:marRight w:val="0"/>
      <w:marTop w:val="0"/>
      <w:marBottom w:val="0"/>
      <w:divBdr>
        <w:top w:val="none" w:sz="0" w:space="0" w:color="auto"/>
        <w:left w:val="none" w:sz="0" w:space="0" w:color="auto"/>
        <w:bottom w:val="none" w:sz="0" w:space="0" w:color="auto"/>
        <w:right w:val="none" w:sz="0" w:space="0" w:color="auto"/>
      </w:divBdr>
    </w:div>
    <w:div w:id="14407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2019-03-21T09:59:00Z</cp:lastPrinted>
  <dcterms:created xsi:type="dcterms:W3CDTF">2019-03-21T05:29:00Z</dcterms:created>
  <dcterms:modified xsi:type="dcterms:W3CDTF">2019-03-22T00:26:00Z</dcterms:modified>
</cp:coreProperties>
</file>