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：二部手术室多功能手术床延长板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221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F77D23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福鼎奕隆医疗</w:t>
      </w:r>
      <w:r w:rsidR="008713DB">
        <w:rPr>
          <w:rFonts w:ascii="宋体" w:eastAsia="宋体" w:hAnsi="宋体"/>
          <w:color w:val="000000"/>
          <w:sz w:val="28"/>
          <w:u w:color="000000"/>
        </w:rPr>
        <w:t>设备有限公司</w:t>
      </w:r>
      <w:bookmarkStart w:id="0" w:name="_GoBack"/>
      <w:bookmarkEnd w:id="0"/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DA" w:rsidRDefault="00A037DA" w:rsidP="00E9795B">
      <w:r>
        <w:separator/>
      </w:r>
    </w:p>
  </w:endnote>
  <w:endnote w:type="continuationSeparator" w:id="0">
    <w:p w:rsidR="00A037DA" w:rsidRDefault="00A037D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DA" w:rsidRDefault="00A037DA" w:rsidP="00E9795B">
      <w:r>
        <w:separator/>
      </w:r>
    </w:p>
  </w:footnote>
  <w:footnote w:type="continuationSeparator" w:id="0">
    <w:p w:rsidR="00A037DA" w:rsidRDefault="00A037D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A4636"/>
    <w:rsid w:val="001C05F6"/>
    <w:rsid w:val="001C68D9"/>
    <w:rsid w:val="00222EFB"/>
    <w:rsid w:val="00243257"/>
    <w:rsid w:val="00293CEF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A58B7"/>
    <w:rsid w:val="00CD0EB4"/>
    <w:rsid w:val="00CE1D37"/>
    <w:rsid w:val="00D935FC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AE3C8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62F6-577A-4B88-8119-8B06EBCC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2018-11-21T06:03:00Z</dcterms:created>
  <dcterms:modified xsi:type="dcterms:W3CDTF">2018-11-21T06:03:00Z</dcterms:modified>
</cp:coreProperties>
</file>