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B2F1281"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3B40A9">
        <w:rPr>
          <w:rFonts w:ascii="宋体" w:eastAsia="宋体" w:hAnsi="宋体" w:hint="eastAsia"/>
          <w:b/>
          <w:szCs w:val="21"/>
        </w:rPr>
        <w:t>妇产科</w:t>
      </w:r>
      <w:r w:rsidR="003B40A9">
        <w:rPr>
          <w:rFonts w:ascii="宋体" w:eastAsia="宋体" w:hAnsi="宋体"/>
          <w:b/>
          <w:szCs w:val="21"/>
        </w:rPr>
        <w:t>专机专用</w:t>
      </w:r>
      <w:r w:rsidR="00F25D5F" w:rsidRPr="009442AC">
        <w:rPr>
          <w:rFonts w:ascii="宋体" w:eastAsia="宋体" w:hAnsi="宋体" w:hint="eastAsia"/>
          <w:b/>
          <w:szCs w:val="21"/>
        </w:rPr>
        <w:t>“</w:t>
      </w:r>
      <w:r w:rsidR="003B40A9">
        <w:rPr>
          <w:rFonts w:ascii="宋体" w:eastAsia="宋体" w:hAnsi="宋体" w:hint="eastAsia"/>
          <w:b/>
          <w:szCs w:val="21"/>
        </w:rPr>
        <w:t>胚胎发育分析系统</w:t>
      </w:r>
      <w:r w:rsidR="003B40A9">
        <w:rPr>
          <w:rFonts w:ascii="宋体" w:eastAsia="宋体" w:hAnsi="宋体"/>
          <w:b/>
          <w:szCs w:val="21"/>
        </w:rPr>
        <w:t>配套使用耗材</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113FFA14"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B40A9">
        <w:rPr>
          <w:rFonts w:ascii="宋体" w:eastAsia="宋体" w:hAnsi="宋体"/>
          <w:b/>
          <w:szCs w:val="21"/>
        </w:rPr>
        <w:t>专机专用</w:t>
      </w:r>
      <w:r w:rsidR="003B40A9" w:rsidRPr="009442AC">
        <w:rPr>
          <w:rFonts w:ascii="宋体" w:eastAsia="宋体" w:hAnsi="宋体" w:hint="eastAsia"/>
          <w:b/>
          <w:szCs w:val="21"/>
        </w:rPr>
        <w:t>“</w:t>
      </w:r>
      <w:r w:rsidR="003B40A9">
        <w:rPr>
          <w:rFonts w:ascii="宋体" w:eastAsia="宋体" w:hAnsi="宋体" w:hint="eastAsia"/>
          <w:b/>
          <w:szCs w:val="21"/>
        </w:rPr>
        <w:t>胚胎发育分析系统</w:t>
      </w:r>
      <w:r w:rsidR="003B40A9">
        <w:rPr>
          <w:rFonts w:ascii="宋体" w:eastAsia="宋体" w:hAnsi="宋体"/>
          <w:b/>
          <w:szCs w:val="21"/>
        </w:rPr>
        <w:t>配套使用耗材</w:t>
      </w:r>
      <w:r w:rsidR="003B40A9"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76914E8D"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B40A9">
        <w:rPr>
          <w:rFonts w:ascii="宋体" w:eastAsia="宋体" w:hAnsi="宋体"/>
          <w:b/>
          <w:szCs w:val="21"/>
        </w:rPr>
        <w:t>035</w:t>
      </w:r>
      <w:r w:rsidR="004331B3">
        <w:rPr>
          <w:rFonts w:ascii="宋体" w:eastAsia="宋体" w:hAnsi="宋体"/>
          <w:b/>
          <w:szCs w:val="21"/>
        </w:rPr>
        <w:t>(2)</w:t>
      </w:r>
    </w:p>
    <w:p w14:paraId="34AF1936" w14:textId="2DE3830A"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B40A9">
        <w:rPr>
          <w:rFonts w:ascii="宋体" w:eastAsia="宋体" w:hAnsi="宋体" w:hint="eastAsia"/>
          <w:b/>
          <w:szCs w:val="21"/>
        </w:rPr>
        <w:t>妇产科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1782"/>
        <w:gridCol w:w="2835"/>
        <w:gridCol w:w="4971"/>
      </w:tblGrid>
      <w:tr w:rsidR="003B40A9" w:rsidRPr="0021315F" w14:paraId="09A7AB2F" w14:textId="1A846670" w:rsidTr="00691032">
        <w:trPr>
          <w:trHeight w:val="556"/>
        </w:trPr>
        <w:tc>
          <w:tcPr>
            <w:tcW w:w="373" w:type="dxa"/>
            <w:shd w:val="clear" w:color="auto" w:fill="auto"/>
            <w:vAlign w:val="center"/>
          </w:tcPr>
          <w:p w14:paraId="4872E72E" w14:textId="77777777" w:rsidR="003B40A9" w:rsidRPr="0021315F" w:rsidRDefault="003B40A9"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82" w:type="dxa"/>
            <w:shd w:val="clear" w:color="auto" w:fill="auto"/>
            <w:vAlign w:val="center"/>
          </w:tcPr>
          <w:p w14:paraId="7B1BACB2" w14:textId="77777777" w:rsidR="003B40A9" w:rsidRPr="0021315F" w:rsidRDefault="003B40A9"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835" w:type="dxa"/>
          </w:tcPr>
          <w:p w14:paraId="3255C6EE" w14:textId="18BE100C" w:rsidR="003B40A9" w:rsidRDefault="00691032" w:rsidP="00691032">
            <w:pPr>
              <w:spacing w:before="240" w:after="240"/>
              <w:ind w:firstLineChars="300" w:firstLine="630"/>
              <w:rPr>
                <w:rFonts w:ascii="宋体" w:eastAsia="宋体" w:hAnsi="宋体" w:cs="宋体"/>
                <w:szCs w:val="21"/>
              </w:rPr>
            </w:pPr>
            <w:r>
              <w:rPr>
                <w:rFonts w:ascii="宋体" w:eastAsia="宋体" w:hAnsi="宋体" w:cs="宋体" w:hint="eastAsia"/>
                <w:szCs w:val="21"/>
              </w:rPr>
              <w:t>配套</w:t>
            </w:r>
            <w:r>
              <w:rPr>
                <w:rFonts w:ascii="宋体" w:eastAsia="宋体" w:hAnsi="宋体" w:cs="宋体"/>
                <w:szCs w:val="21"/>
              </w:rPr>
              <w:t>设备</w:t>
            </w:r>
          </w:p>
        </w:tc>
        <w:tc>
          <w:tcPr>
            <w:tcW w:w="4971" w:type="dxa"/>
          </w:tcPr>
          <w:p w14:paraId="645A95B3" w14:textId="6AD2C17D" w:rsidR="003B40A9" w:rsidRDefault="003B40A9"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3B40A9" w:rsidRPr="00BF1AC4" w14:paraId="3408DCD0" w14:textId="022DEB04" w:rsidTr="00691032">
        <w:trPr>
          <w:trHeight w:val="556"/>
        </w:trPr>
        <w:tc>
          <w:tcPr>
            <w:tcW w:w="373" w:type="dxa"/>
            <w:shd w:val="clear" w:color="auto" w:fill="auto"/>
            <w:vAlign w:val="center"/>
          </w:tcPr>
          <w:p w14:paraId="6FF39946" w14:textId="46C299F0" w:rsidR="003B40A9" w:rsidRPr="007C2C14" w:rsidRDefault="003B40A9" w:rsidP="00F25D5F">
            <w:pPr>
              <w:jc w:val="center"/>
              <w:rPr>
                <w:rFonts w:ascii="宋体" w:eastAsia="宋体" w:hAnsi="宋体" w:cs="宋体"/>
                <w:szCs w:val="21"/>
              </w:rPr>
            </w:pPr>
            <w:r w:rsidRPr="007C2C14">
              <w:rPr>
                <w:rFonts w:ascii="宋体" w:eastAsia="宋体" w:hAnsi="宋体" w:cs="宋体" w:hint="eastAsia"/>
                <w:szCs w:val="21"/>
              </w:rPr>
              <w:t>1</w:t>
            </w:r>
          </w:p>
        </w:tc>
        <w:tc>
          <w:tcPr>
            <w:tcW w:w="1782" w:type="dxa"/>
            <w:shd w:val="clear" w:color="auto" w:fill="auto"/>
            <w:vAlign w:val="center"/>
          </w:tcPr>
          <w:p w14:paraId="6F4C18D9" w14:textId="7A258F4B" w:rsidR="003B40A9" w:rsidRPr="00691032" w:rsidRDefault="003B40A9" w:rsidP="006624C4">
            <w:pPr>
              <w:jc w:val="left"/>
              <w:rPr>
                <w:rFonts w:ascii="宋体" w:eastAsia="宋体" w:hAnsi="宋体" w:cs="宋体"/>
                <w:szCs w:val="21"/>
              </w:rPr>
            </w:pPr>
            <w:r w:rsidRPr="00691032">
              <w:rPr>
                <w:rFonts w:ascii="宋体" w:eastAsia="宋体" w:hAnsi="宋体" w:hint="eastAsia"/>
                <w:szCs w:val="21"/>
              </w:rPr>
              <w:t>胚胎发育分析系统</w:t>
            </w:r>
            <w:r w:rsidRPr="00691032">
              <w:rPr>
                <w:rFonts w:ascii="宋体" w:eastAsia="宋体" w:hAnsi="宋体"/>
                <w:szCs w:val="21"/>
              </w:rPr>
              <w:t>配套使用耗材</w:t>
            </w:r>
          </w:p>
        </w:tc>
        <w:tc>
          <w:tcPr>
            <w:tcW w:w="2835" w:type="dxa"/>
          </w:tcPr>
          <w:p w14:paraId="227E21CA" w14:textId="3A453566" w:rsidR="003B40A9" w:rsidRDefault="003B40A9" w:rsidP="003B40A9">
            <w:pPr>
              <w:rPr>
                <w:rFonts w:ascii="宋体" w:eastAsia="宋体" w:hAnsi="宋体" w:cs="宋体"/>
                <w:szCs w:val="21"/>
              </w:rPr>
            </w:pPr>
            <w:r>
              <w:rPr>
                <w:rFonts w:ascii="宋体" w:eastAsia="宋体" w:hAnsi="宋体" w:cs="宋体" w:hint="eastAsia"/>
                <w:szCs w:val="21"/>
              </w:rPr>
              <w:t>设备</w:t>
            </w:r>
            <w:r>
              <w:rPr>
                <w:rFonts w:ascii="宋体" w:eastAsia="宋体" w:hAnsi="宋体" w:cs="宋体"/>
                <w:szCs w:val="21"/>
              </w:rPr>
              <w:t>名称：胚胎发育分析系统</w:t>
            </w:r>
            <w:r w:rsidR="00691032">
              <w:rPr>
                <w:rFonts w:ascii="宋体" w:eastAsia="宋体" w:hAnsi="宋体" w:cs="宋体" w:hint="eastAsia"/>
                <w:szCs w:val="21"/>
              </w:rPr>
              <w:t>-时差</w:t>
            </w:r>
            <w:r w:rsidR="00691032">
              <w:rPr>
                <w:rFonts w:ascii="宋体" w:eastAsia="宋体" w:hAnsi="宋体" w:cs="宋体"/>
                <w:szCs w:val="21"/>
              </w:rPr>
              <w:t>观察培养箱</w:t>
            </w:r>
          </w:p>
          <w:p w14:paraId="4163CAD1" w14:textId="3853A73F" w:rsidR="003B40A9" w:rsidRPr="003B40A9" w:rsidRDefault="003B40A9" w:rsidP="003B40A9">
            <w:pPr>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w:t>
            </w:r>
            <w:r>
              <w:rPr>
                <w:rFonts w:ascii="宋体" w:eastAsia="宋体" w:hAnsi="宋体" w:cs="宋体" w:hint="eastAsia"/>
                <w:szCs w:val="21"/>
              </w:rPr>
              <w:t>G</w:t>
            </w:r>
            <w:r w:rsidR="00691032">
              <w:rPr>
                <w:rFonts w:ascii="宋体" w:eastAsia="宋体" w:hAnsi="宋体" w:cs="宋体"/>
                <w:szCs w:val="21"/>
              </w:rPr>
              <w:t>eri</w:t>
            </w:r>
          </w:p>
        </w:tc>
        <w:tc>
          <w:tcPr>
            <w:tcW w:w="4971" w:type="dxa"/>
          </w:tcPr>
          <w:p w14:paraId="21644398" w14:textId="77777777" w:rsidR="003B40A9" w:rsidRDefault="00691032" w:rsidP="003B40A9">
            <w:pPr>
              <w:pStyle w:val="ae"/>
              <w:numPr>
                <w:ilvl w:val="0"/>
                <w:numId w:val="9"/>
              </w:numPr>
              <w:ind w:firstLineChars="0"/>
              <w:rPr>
                <w:rFonts w:ascii="宋体" w:eastAsia="宋体" w:hAnsi="宋体" w:cs="宋体"/>
                <w:szCs w:val="21"/>
              </w:rPr>
            </w:pPr>
            <w:r>
              <w:rPr>
                <w:rFonts w:ascii="宋体" w:eastAsia="宋体" w:hAnsi="宋体" w:cs="宋体" w:hint="eastAsia"/>
                <w:szCs w:val="21"/>
              </w:rPr>
              <w:t>培养皿</w:t>
            </w:r>
          </w:p>
          <w:p w14:paraId="7D8F02F8" w14:textId="77777777" w:rsidR="00691032" w:rsidRDefault="00691032" w:rsidP="003B40A9">
            <w:pPr>
              <w:pStyle w:val="ae"/>
              <w:numPr>
                <w:ilvl w:val="0"/>
                <w:numId w:val="9"/>
              </w:numPr>
              <w:ind w:firstLineChars="0"/>
              <w:rPr>
                <w:rFonts w:ascii="宋体" w:eastAsia="宋体" w:hAnsi="宋体" w:cs="宋体"/>
                <w:szCs w:val="21"/>
              </w:rPr>
            </w:pPr>
            <w:r>
              <w:rPr>
                <w:rFonts w:ascii="宋体" w:eastAsia="宋体" w:hAnsi="宋体" w:cs="宋体" w:hint="eastAsia"/>
                <w:szCs w:val="21"/>
              </w:rPr>
              <w:t>湿化瓶</w:t>
            </w:r>
          </w:p>
          <w:p w14:paraId="369DBD03" w14:textId="1583F277" w:rsidR="00691032" w:rsidRPr="003B40A9" w:rsidRDefault="00691032" w:rsidP="003B40A9">
            <w:pPr>
              <w:pStyle w:val="ae"/>
              <w:numPr>
                <w:ilvl w:val="0"/>
                <w:numId w:val="9"/>
              </w:numPr>
              <w:ind w:firstLineChars="0"/>
              <w:rPr>
                <w:rFonts w:ascii="宋体" w:eastAsia="宋体" w:hAnsi="宋体" w:cs="宋体"/>
                <w:szCs w:val="21"/>
              </w:rPr>
            </w:pPr>
            <w:r>
              <w:rPr>
                <w:rFonts w:ascii="宋体" w:eastAsia="宋体" w:hAnsi="宋体" w:cs="宋体" w:hint="eastAsia"/>
                <w:szCs w:val="21"/>
              </w:rPr>
              <w:t>过滤器</w:t>
            </w:r>
          </w:p>
        </w:tc>
      </w:tr>
    </w:tbl>
    <w:p w14:paraId="77E91FE5" w14:textId="7009FA7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8FA2C0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4331B3">
        <w:rPr>
          <w:rFonts w:ascii="宋体" w:eastAsia="宋体" w:hAnsi="宋体" w:hint="eastAsia"/>
          <w:szCs w:val="21"/>
        </w:rPr>
        <w:t>06</w:t>
      </w:r>
      <w:r w:rsidRPr="0021315F">
        <w:rPr>
          <w:rFonts w:ascii="宋体" w:eastAsia="宋体" w:hAnsi="宋体"/>
          <w:szCs w:val="21"/>
        </w:rPr>
        <w:t>月</w:t>
      </w:r>
      <w:r w:rsidR="004331B3">
        <w:rPr>
          <w:rFonts w:ascii="宋体" w:eastAsia="宋体" w:hAnsi="宋体"/>
          <w:szCs w:val="21"/>
        </w:rPr>
        <w:t>03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bookmarkStart w:id="0" w:name="_GoBack"/>
      <w:bookmarkEnd w:id="0"/>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7618B88"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4331B3">
        <w:rPr>
          <w:rFonts w:ascii="宋体" w:eastAsia="宋体" w:hAnsi="宋体" w:hint="eastAsia"/>
          <w:szCs w:val="21"/>
        </w:rPr>
        <w:t>0</w:t>
      </w:r>
      <w:r w:rsidR="00FA395F">
        <w:rPr>
          <w:rFonts w:ascii="宋体" w:eastAsia="宋体" w:hAnsi="宋体"/>
          <w:szCs w:val="21"/>
        </w:rPr>
        <w:t>5</w:t>
      </w:r>
      <w:r w:rsidRPr="0021315F">
        <w:rPr>
          <w:rFonts w:ascii="宋体" w:eastAsia="宋体" w:hAnsi="宋体"/>
          <w:szCs w:val="21"/>
        </w:rPr>
        <w:t>月</w:t>
      </w:r>
      <w:r w:rsidR="00335233" w:rsidRPr="0021315F">
        <w:rPr>
          <w:rFonts w:ascii="宋体" w:eastAsia="宋体" w:hAnsi="宋体" w:hint="eastAsia"/>
          <w:szCs w:val="21"/>
        </w:rPr>
        <w:t xml:space="preserve"> </w:t>
      </w:r>
      <w:r w:rsidR="004331B3">
        <w:rPr>
          <w:rFonts w:ascii="宋体" w:eastAsia="宋体" w:hAnsi="宋体"/>
          <w:szCs w:val="21"/>
        </w:rPr>
        <w:t>27</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5463" w14:textId="77777777" w:rsidR="003654E3" w:rsidRDefault="003654E3" w:rsidP="005E494A">
      <w:r>
        <w:separator/>
      </w:r>
    </w:p>
  </w:endnote>
  <w:endnote w:type="continuationSeparator" w:id="0">
    <w:p w14:paraId="6D524E44" w14:textId="77777777" w:rsidR="003654E3" w:rsidRDefault="003654E3"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559D" w14:textId="77777777" w:rsidR="003654E3" w:rsidRDefault="003654E3" w:rsidP="005E494A">
      <w:r>
        <w:separator/>
      </w:r>
    </w:p>
  </w:footnote>
  <w:footnote w:type="continuationSeparator" w:id="0">
    <w:p w14:paraId="30F37638" w14:textId="77777777" w:rsidR="003654E3" w:rsidRDefault="003654E3"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09D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3DF3"/>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654E3"/>
    <w:rsid w:val="00395B75"/>
    <w:rsid w:val="00396D62"/>
    <w:rsid w:val="003B40A9"/>
    <w:rsid w:val="003B71A6"/>
    <w:rsid w:val="003D5103"/>
    <w:rsid w:val="003E3FE5"/>
    <w:rsid w:val="0040015B"/>
    <w:rsid w:val="0040209A"/>
    <w:rsid w:val="00407FC4"/>
    <w:rsid w:val="004331B3"/>
    <w:rsid w:val="00435622"/>
    <w:rsid w:val="00453E24"/>
    <w:rsid w:val="004675DB"/>
    <w:rsid w:val="00481510"/>
    <w:rsid w:val="00485834"/>
    <w:rsid w:val="00492808"/>
    <w:rsid w:val="00495707"/>
    <w:rsid w:val="004A3D2E"/>
    <w:rsid w:val="004B1932"/>
    <w:rsid w:val="004C278E"/>
    <w:rsid w:val="004D531C"/>
    <w:rsid w:val="004F26CC"/>
    <w:rsid w:val="0050280B"/>
    <w:rsid w:val="00503C71"/>
    <w:rsid w:val="00513C03"/>
    <w:rsid w:val="005202A5"/>
    <w:rsid w:val="00520A51"/>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641CC"/>
    <w:rsid w:val="006730CE"/>
    <w:rsid w:val="00677DD1"/>
    <w:rsid w:val="00683B73"/>
    <w:rsid w:val="00686649"/>
    <w:rsid w:val="00691032"/>
    <w:rsid w:val="006A02AC"/>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C11B04"/>
    <w:rsid w:val="00C12D77"/>
    <w:rsid w:val="00C15DDA"/>
    <w:rsid w:val="00C270E0"/>
    <w:rsid w:val="00C406FB"/>
    <w:rsid w:val="00C56F51"/>
    <w:rsid w:val="00C573F7"/>
    <w:rsid w:val="00C61649"/>
    <w:rsid w:val="00C63922"/>
    <w:rsid w:val="00C86591"/>
    <w:rsid w:val="00CB317D"/>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0F6F"/>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FAF5F-DC16-45CF-8160-6136EA3C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100</cp:revision>
  <cp:lastPrinted>2019-05-27T04:27:00Z</cp:lastPrinted>
  <dcterms:created xsi:type="dcterms:W3CDTF">2018-03-19T00:13:00Z</dcterms:created>
  <dcterms:modified xsi:type="dcterms:W3CDTF">2019-05-27T04:30:00Z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