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both"/>
        <w:rPr>
          <w:rFonts w:ascii="宋体" w:hAnsi="宋体" w:eastAsia="宋体"/>
          <w:b/>
          <w:szCs w:val="21"/>
        </w:rPr>
      </w:pPr>
      <w:bookmarkStart w:id="0" w:name="_GoBack"/>
      <w:bookmarkEnd w:id="0"/>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免疫荧光及免疫组织化学抗体</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bCs w:val="0"/>
          <w:szCs w:val="21"/>
          <w:lang w:val="en-US" w:eastAsia="zh-CN"/>
        </w:rPr>
        <w:t>免疫荧光及免疫组织化学抗体</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2022-试剂-lz-018</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肾脏内科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免疫荧光及免疫组织化学抗体</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1.</w:t>
            </w:r>
            <w:r>
              <w:rPr>
                <w:rFonts w:ascii="HYShuSongErKW" w:hAnsi="HYShuSongErKW" w:eastAsia="HYShuSongErKW" w:cs="HYShuSongErKW"/>
                <w:color w:val="000000"/>
                <w:kern w:val="0"/>
                <w:sz w:val="20"/>
                <w:szCs w:val="20"/>
                <w:lang w:val="en-US" w:eastAsia="zh-CN" w:bidi="ar"/>
              </w:rPr>
              <w:t xml:space="preserve">用于免疫组化染色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2.</w:t>
            </w:r>
            <w:r>
              <w:rPr>
                <w:rFonts w:hint="eastAsia" w:ascii="HYShuSongErKW" w:hAnsi="HYShuSongErKW" w:eastAsia="HYShuSongErKW" w:cs="HYShuSongErKW"/>
                <w:color w:val="000000"/>
                <w:kern w:val="0"/>
                <w:sz w:val="20"/>
                <w:szCs w:val="20"/>
                <w:lang w:val="en-US" w:eastAsia="zh-CN" w:bidi="ar"/>
              </w:rPr>
              <w:t xml:space="preserve">包括 </w:t>
            </w:r>
            <w:r>
              <w:rPr>
                <w:rFonts w:hint="default" w:ascii="Arial" w:hAnsi="Arial" w:eastAsia="宋体" w:cs="Arial"/>
                <w:color w:val="000000"/>
                <w:kern w:val="0"/>
                <w:sz w:val="20"/>
                <w:szCs w:val="20"/>
                <w:lang w:val="en-US" w:eastAsia="zh-CN" w:bidi="ar"/>
              </w:rPr>
              <w:t>IgA1</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DNAJB9,PLA2R</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PLA2R clone 5F5.1</w:t>
            </w:r>
            <w:r>
              <w:rPr>
                <w:rFonts w:hint="eastAsia" w:ascii="HYShuSongErKW" w:hAnsi="HYShuSongErKW" w:eastAsia="HYShuSongErKW" w:cs="HYShuSongErKW"/>
                <w:color w:val="000000"/>
                <w:kern w:val="0"/>
                <w:sz w:val="20"/>
                <w:szCs w:val="20"/>
                <w:lang w:val="en-US" w:eastAsia="zh-CN" w:bidi="ar"/>
              </w:rPr>
              <w:t xml:space="preserve">，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PLA2R1</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THSD7A,EXT1</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EXT2</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NELL1</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NCAM1</w:t>
            </w:r>
            <w:r>
              <w:rPr>
                <w:rFonts w:hint="eastAsia" w:ascii="HYShuSongErKW" w:hAnsi="HYShuSongErKW" w:eastAsia="HYShuSongErKW" w:cs="HYShuSongErKW"/>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CNTN1</w:t>
            </w:r>
            <w:r>
              <w:rPr>
                <w:rFonts w:hint="eastAsia" w:ascii="HYShuSongErKW" w:hAnsi="HYShuSongErKW" w:eastAsia="HYShuSongErKW" w:cs="HYShuSongErKW"/>
                <w:color w:val="000000"/>
                <w:kern w:val="0"/>
                <w:sz w:val="20"/>
                <w:szCs w:val="20"/>
                <w:lang w:val="en-US" w:eastAsia="zh-CN" w:bidi="ar"/>
              </w:rPr>
              <w:t xml:space="preserve">， </w:t>
            </w:r>
          </w:p>
          <w:p>
            <w:pPr>
              <w:jc w:val="center"/>
            </w:pPr>
            <w:r>
              <w:rPr>
                <w:rFonts w:hint="default" w:ascii="Arial" w:hAnsi="Arial" w:eastAsia="宋体" w:cs="Arial"/>
                <w:color w:val="000000"/>
                <w:sz w:val="20"/>
                <w:szCs w:val="20"/>
              </w:rPr>
              <w:t>MBL</w:t>
            </w:r>
            <w:r>
              <w:rPr>
                <w:rFonts w:hint="eastAsia" w:ascii="HYShuSongErKW" w:hAnsi="HYShuSongErKW" w:eastAsia="HYShuSongErKW" w:cs="HYShuSongErKW"/>
                <w:color w:val="000000"/>
                <w:sz w:val="20"/>
                <w:szCs w:val="20"/>
              </w:rPr>
              <w:t>，</w:t>
            </w:r>
            <w:r>
              <w:rPr>
                <w:rFonts w:hint="default" w:ascii="Arial" w:hAnsi="Arial" w:eastAsia="宋体" w:cs="Arial"/>
                <w:color w:val="000000"/>
                <w:sz w:val="20"/>
                <w:szCs w:val="20"/>
              </w:rPr>
              <w:t xml:space="preserve">IgA2 </w:t>
            </w:r>
            <w:r>
              <w:rPr>
                <w:rFonts w:hint="eastAsia" w:ascii="HYShuSongErKW" w:hAnsi="HYShuSongErKW" w:eastAsia="HYShuSongErKW" w:cs="HYShuSongErKW"/>
                <w:color w:val="000000"/>
                <w:sz w:val="20"/>
                <w:szCs w:val="20"/>
              </w:rPr>
              <w:t>在内的肾脏病理诊断所必须的抗体</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HYQiHeiKW" w:hAnsi="HYQiHeiKW" w:eastAsia="HYQiHeiKW" w:cs="HYQiHeiKW"/>
          <w:color w:val="FF0000"/>
          <w:sz w:val="22"/>
          <w:szCs w:val="22"/>
        </w:rPr>
        <w:t>2022 年 8 月25 日 16 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hint="eastAsia" w:ascii="宋体" w:hAnsi="宋体" w:eastAsia="宋体"/>
          <w:szCs w:val="21"/>
        </w:rPr>
        <w:t xml:space="preserve"> </w:t>
      </w:r>
      <w:r>
        <w:rPr>
          <w:rFonts w:ascii="HYShuSongErKW" w:hAnsi="HYShuSongErKW" w:eastAsia="HYShuSongErKW" w:cs="HYShuSongErKW"/>
          <w:color w:val="000000"/>
          <w:sz w:val="19"/>
          <w:szCs w:val="19"/>
        </w:rPr>
        <w:t>冯月 83572275； 咨询：陆充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 xml:space="preserve">月 </w:t>
      </w:r>
      <w:r>
        <w:rPr>
          <w:rFonts w:hint="default" w:ascii="宋体" w:hAnsi="宋体" w:eastAsia="宋体"/>
          <w:color w:val="000000"/>
          <w:sz w:val="18"/>
          <w:lang w:eastAsia="zh-CN"/>
        </w:rPr>
        <w:t>18</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HYQiHeiKW">
    <w:altName w:val="宋体"/>
    <w:panose1 w:val="00020600040101010101"/>
    <w:charset w:val="86"/>
    <w:family w:val="auto"/>
    <w:pitch w:val="default"/>
    <w:sig w:usb0="00000000" w:usb1="00000000"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2JmMjQ3YzBlMjdhYjgzNjA2MjNlYjM2MWYzZTQifQ=="/>
  </w:docVars>
  <w:rsids>
    <w:rsidRoot w:val="BE66D9E2"/>
    <w:rsid w:val="05346567"/>
    <w:rsid w:val="2E28383A"/>
    <w:rsid w:val="3C32093B"/>
    <w:rsid w:val="4030659D"/>
    <w:rsid w:val="4F9376D6"/>
    <w:rsid w:val="5877170F"/>
    <w:rsid w:val="6327594B"/>
    <w:rsid w:val="6C9E1478"/>
    <w:rsid w:val="6F236A76"/>
    <w:rsid w:val="7B4B16B7"/>
    <w:rsid w:val="7E6A5888"/>
    <w:rsid w:val="A6FF5067"/>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854</Words>
  <Characters>1065</Characters>
  <Lines>0</Lines>
  <Paragraphs>0</Paragraphs>
  <TotalTime>2</TotalTime>
  <ScaleCrop>false</ScaleCrop>
  <LinksUpToDate>false</LinksUpToDate>
  <CharactersWithSpaces>1226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2022-08-18T04:20:35Z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9B65B7331ABE4EDDA56A0CE3D65FF31E</vt:lpwstr>
  </property>
</Properties>
</file>