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2902" w14:textId="77777777"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B63B00">
        <w:rPr>
          <w:rFonts w:ascii="宋体" w:eastAsia="宋体" w:hAnsi="宋体" w:hint="eastAsia"/>
          <w:b/>
          <w:color w:val="000000"/>
          <w:sz w:val="18"/>
        </w:rPr>
        <w:t>皮肤性病科皮肤分离</w:t>
      </w:r>
      <w:r w:rsidR="00B63B00">
        <w:rPr>
          <w:rFonts w:ascii="宋体" w:eastAsia="宋体" w:hAnsi="宋体"/>
          <w:b/>
          <w:color w:val="000000"/>
          <w:sz w:val="18"/>
        </w:rPr>
        <w:t>仪</w:t>
      </w:r>
      <w:r>
        <w:rPr>
          <w:rFonts w:ascii="宋体" w:eastAsia="宋体" w:hAnsi="宋体"/>
          <w:b/>
          <w:color w:val="000000"/>
          <w:sz w:val="18"/>
        </w:rPr>
        <w:t>采购院内论证公告</w:t>
      </w:r>
    </w:p>
    <w:p w14:paraId="52DDD611" w14:textId="77777777"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14:paraId="236A27B0"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14:paraId="3A8158CA" w14:textId="77777777"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proofErr w:type="gramStart"/>
      <w:r>
        <w:rPr>
          <w:rFonts w:ascii="宋体" w:eastAsia="宋体" w:hAnsi="宋体"/>
          <w:color w:val="000000"/>
          <w:sz w:val="18"/>
        </w:rPr>
        <w:t>院</w:t>
      </w:r>
      <w:r w:rsidR="00B63B00" w:rsidRPr="00B63B00">
        <w:rPr>
          <w:rFonts w:ascii="宋体" w:eastAsia="宋体" w:hAnsi="宋体" w:hint="eastAsia"/>
          <w:color w:val="000000"/>
          <w:sz w:val="18"/>
        </w:rPr>
        <w:t>皮肤</w:t>
      </w:r>
      <w:proofErr w:type="gramEnd"/>
      <w:r w:rsidR="00B63B00" w:rsidRPr="00B63B00">
        <w:rPr>
          <w:rFonts w:ascii="宋体" w:eastAsia="宋体" w:hAnsi="宋体" w:hint="eastAsia"/>
          <w:color w:val="000000"/>
          <w:sz w:val="18"/>
        </w:rPr>
        <w:t>性病科皮肤分离仪</w:t>
      </w:r>
      <w:r>
        <w:rPr>
          <w:rFonts w:ascii="宋体" w:eastAsia="宋体" w:hAnsi="宋体" w:hint="eastAsia"/>
          <w:color w:val="000000"/>
          <w:sz w:val="18"/>
        </w:rPr>
        <w:t>设备</w:t>
      </w:r>
      <w:r>
        <w:rPr>
          <w:rFonts w:ascii="宋体" w:eastAsia="宋体" w:hAnsi="宋体"/>
          <w:color w:val="000000"/>
          <w:sz w:val="18"/>
        </w:rPr>
        <w:t>采购</w:t>
      </w:r>
    </w:p>
    <w:p w14:paraId="0F380CA9"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B63B00">
        <w:rPr>
          <w:rFonts w:ascii="宋体" w:eastAsia="宋体" w:hAnsi="宋体"/>
          <w:color w:val="000000"/>
          <w:sz w:val="18"/>
        </w:rPr>
        <w:t>2</w:t>
      </w:r>
      <w:r>
        <w:rPr>
          <w:rFonts w:ascii="宋体" w:eastAsia="宋体" w:hAnsi="宋体" w:hint="eastAsia"/>
          <w:color w:val="000000"/>
          <w:sz w:val="18"/>
        </w:rPr>
        <w:t>-</w:t>
      </w:r>
      <w:r w:rsidR="00F75ACD">
        <w:rPr>
          <w:rFonts w:ascii="宋体" w:eastAsia="宋体" w:hAnsi="宋体" w:hint="eastAsia"/>
          <w:color w:val="000000"/>
          <w:sz w:val="18"/>
        </w:rPr>
        <w:t>医疗</w:t>
      </w:r>
      <w:r w:rsidR="00F87A09">
        <w:rPr>
          <w:rFonts w:ascii="宋体" w:eastAsia="宋体" w:hAnsi="宋体" w:hint="eastAsia"/>
          <w:color w:val="000000"/>
          <w:sz w:val="18"/>
        </w:rPr>
        <w:t>-lz-</w:t>
      </w:r>
      <w:r w:rsidR="00B63B00">
        <w:rPr>
          <w:rFonts w:ascii="宋体" w:eastAsia="宋体" w:hAnsi="宋体"/>
          <w:color w:val="000000"/>
          <w:sz w:val="18"/>
        </w:rPr>
        <w:t>01</w:t>
      </w:r>
      <w:r w:rsidR="00215E95">
        <w:rPr>
          <w:rFonts w:ascii="宋体" w:eastAsia="宋体" w:hAnsi="宋体"/>
          <w:color w:val="000000"/>
          <w:sz w:val="18"/>
        </w:rPr>
        <w:t>6</w:t>
      </w:r>
    </w:p>
    <w:p w14:paraId="744A699C" w14:textId="77777777" w:rsidR="00B63B00" w:rsidRDefault="00605530">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proofErr w:type="gramStart"/>
      <w:r>
        <w:rPr>
          <w:rFonts w:ascii="宋体" w:eastAsia="宋体" w:hAnsi="宋体"/>
          <w:color w:val="000000"/>
          <w:sz w:val="18"/>
        </w:rPr>
        <w:t>院</w:t>
      </w:r>
      <w:r w:rsidR="00B63B00" w:rsidRPr="00B63B00">
        <w:rPr>
          <w:rFonts w:ascii="宋体" w:eastAsia="宋体" w:hAnsi="宋体" w:hint="eastAsia"/>
          <w:color w:val="000000"/>
          <w:sz w:val="18"/>
        </w:rPr>
        <w:t>皮肤</w:t>
      </w:r>
      <w:proofErr w:type="gramEnd"/>
      <w:r w:rsidR="00B63B00" w:rsidRPr="00B63B00">
        <w:rPr>
          <w:rFonts w:ascii="宋体" w:eastAsia="宋体" w:hAnsi="宋体" w:hint="eastAsia"/>
          <w:color w:val="000000"/>
          <w:sz w:val="18"/>
        </w:rPr>
        <w:t>性病科</w:t>
      </w:r>
    </w:p>
    <w:p w14:paraId="65C28B0B"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14:paraId="735D0B1F"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14:paraId="53809434"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14:paraId="06C2771F"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611CFB">
        <w:rPr>
          <w:rFonts w:ascii="宋体" w:eastAsia="宋体" w:hAnsi="宋体" w:hint="eastAsia"/>
          <w:color w:val="000000"/>
          <w:sz w:val="18"/>
        </w:rPr>
        <w:t>医疗</w:t>
      </w:r>
      <w:r>
        <w:rPr>
          <w:rFonts w:ascii="宋体" w:eastAsia="宋体" w:hAnsi="宋体"/>
          <w:color w:val="000000"/>
          <w:sz w:val="18"/>
        </w:rPr>
        <w:t>经费</w:t>
      </w:r>
    </w:p>
    <w:p w14:paraId="6D6086C6"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14:paraId="2B1F41B5"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14:paraId="09EAA05F" w14:textId="77777777">
        <w:trPr>
          <w:trHeight w:hRule="exact" w:val="567"/>
        </w:trPr>
        <w:tc>
          <w:tcPr>
            <w:tcW w:w="4582" w:type="dxa"/>
            <w:shd w:val="clear" w:color="auto" w:fill="auto"/>
            <w:noWrap/>
            <w:vAlign w:val="center"/>
          </w:tcPr>
          <w:p w14:paraId="69288642" w14:textId="77777777" w:rsidR="002E1A71" w:rsidRDefault="00605530">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14:paraId="52B37315" w14:textId="77777777" w:rsidR="002E1A71" w:rsidRDefault="00605530">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14:paraId="4952D60E" w14:textId="77777777" w:rsidR="002E1A71" w:rsidRDefault="00605530">
            <w:pPr>
              <w:jc w:val="center"/>
              <w:rPr>
                <w:color w:val="000000"/>
                <w:sz w:val="18"/>
                <w:szCs w:val="18"/>
              </w:rPr>
            </w:pPr>
            <w:r>
              <w:rPr>
                <w:rFonts w:hint="eastAsia"/>
                <w:color w:val="000000"/>
                <w:sz w:val="18"/>
                <w:szCs w:val="18"/>
              </w:rPr>
              <w:t>备注</w:t>
            </w:r>
          </w:p>
        </w:tc>
      </w:tr>
      <w:tr w:rsidR="002E1A71" w14:paraId="39642EA4" w14:textId="77777777">
        <w:trPr>
          <w:trHeight w:hRule="exact" w:val="567"/>
        </w:trPr>
        <w:tc>
          <w:tcPr>
            <w:tcW w:w="4582" w:type="dxa"/>
            <w:shd w:val="clear" w:color="auto" w:fill="auto"/>
            <w:noWrap/>
            <w:vAlign w:val="center"/>
          </w:tcPr>
          <w:p w14:paraId="0917025B" w14:textId="77777777" w:rsidR="002E1A71" w:rsidRDefault="00B63B00">
            <w:pPr>
              <w:jc w:val="center"/>
              <w:rPr>
                <w:color w:val="000000"/>
                <w:sz w:val="18"/>
                <w:szCs w:val="18"/>
              </w:rPr>
            </w:pPr>
            <w:r w:rsidRPr="00B63B00">
              <w:rPr>
                <w:rFonts w:ascii="宋体" w:eastAsia="宋体" w:hAnsi="宋体" w:hint="eastAsia"/>
                <w:color w:val="000000"/>
                <w:sz w:val="18"/>
              </w:rPr>
              <w:t>皮肤分离仪</w:t>
            </w:r>
          </w:p>
        </w:tc>
        <w:tc>
          <w:tcPr>
            <w:tcW w:w="2217" w:type="dxa"/>
            <w:shd w:val="clear" w:color="auto" w:fill="auto"/>
            <w:noWrap/>
            <w:vAlign w:val="center"/>
          </w:tcPr>
          <w:p w14:paraId="52C2061E" w14:textId="77777777" w:rsidR="002E1A71" w:rsidRDefault="00611CFB">
            <w:pPr>
              <w:jc w:val="center"/>
              <w:rPr>
                <w:color w:val="000000"/>
                <w:sz w:val="18"/>
                <w:szCs w:val="18"/>
              </w:rPr>
            </w:pPr>
            <w:r>
              <w:rPr>
                <w:sz w:val="18"/>
                <w:szCs w:val="18"/>
              </w:rPr>
              <w:t>1</w:t>
            </w:r>
            <w:r w:rsidR="00605530">
              <w:rPr>
                <w:rFonts w:hint="eastAsia"/>
                <w:sz w:val="18"/>
                <w:szCs w:val="18"/>
              </w:rPr>
              <w:t>套</w:t>
            </w:r>
          </w:p>
        </w:tc>
        <w:tc>
          <w:tcPr>
            <w:tcW w:w="2271" w:type="dxa"/>
            <w:shd w:val="clear" w:color="auto" w:fill="auto"/>
            <w:noWrap/>
            <w:vAlign w:val="center"/>
          </w:tcPr>
          <w:p w14:paraId="78719B6A" w14:textId="77777777" w:rsidR="002E1A71" w:rsidRDefault="00605530">
            <w:pPr>
              <w:jc w:val="center"/>
              <w:rPr>
                <w:color w:val="000000"/>
                <w:sz w:val="18"/>
                <w:szCs w:val="18"/>
              </w:rPr>
            </w:pPr>
            <w:r>
              <w:rPr>
                <w:rFonts w:hint="eastAsia"/>
                <w:color w:val="000000"/>
                <w:sz w:val="18"/>
                <w:szCs w:val="18"/>
              </w:rPr>
              <w:t>--</w:t>
            </w:r>
          </w:p>
        </w:tc>
      </w:tr>
    </w:tbl>
    <w:p w14:paraId="535E0A3E"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2E1A71" w14:paraId="124E5FA0" w14:textId="77777777" w:rsidTr="00F87A09">
        <w:trPr>
          <w:trHeight w:val="437"/>
        </w:trPr>
        <w:tc>
          <w:tcPr>
            <w:tcW w:w="5000" w:type="pct"/>
            <w:noWrap/>
          </w:tcPr>
          <w:p w14:paraId="59BBBCFF" w14:textId="77777777" w:rsidR="002E1A71" w:rsidRPr="00E4135B" w:rsidRDefault="00605530" w:rsidP="00157B59">
            <w:pPr>
              <w:widowControl/>
              <w:jc w:val="left"/>
              <w:rPr>
                <w:rFonts w:ascii="宋体" w:eastAsia="宋体" w:hAnsi="宋体"/>
                <w:color w:val="000000"/>
                <w:sz w:val="18"/>
                <w:szCs w:val="18"/>
              </w:rPr>
            </w:pPr>
            <w:r w:rsidRPr="00E4135B">
              <w:rPr>
                <w:rFonts w:ascii="宋体" w:eastAsia="宋体" w:hAnsi="宋体" w:hint="eastAsia"/>
                <w:color w:val="000000"/>
                <w:sz w:val="18"/>
                <w:szCs w:val="18"/>
              </w:rPr>
              <w:t>1、</w:t>
            </w:r>
            <w:r w:rsidR="00EC45FF">
              <w:rPr>
                <w:rFonts w:ascii="宋体" w:eastAsia="宋体" w:hAnsi="宋体" w:hint="eastAsia"/>
                <w:color w:val="000000"/>
                <w:sz w:val="18"/>
                <w:szCs w:val="18"/>
              </w:rPr>
              <w:t>用于治疗</w:t>
            </w:r>
            <w:r w:rsidR="00EC45FF">
              <w:rPr>
                <w:rFonts w:ascii="宋体" w:eastAsia="宋体" w:hAnsi="宋体"/>
                <w:color w:val="000000"/>
                <w:sz w:val="18"/>
                <w:szCs w:val="18"/>
              </w:rPr>
              <w:t>难治性白癜风等皮肤病</w:t>
            </w:r>
          </w:p>
        </w:tc>
      </w:tr>
      <w:tr w:rsidR="002E1A71" w14:paraId="08349A13" w14:textId="77777777" w:rsidTr="00F87A09">
        <w:trPr>
          <w:trHeight w:val="437"/>
        </w:trPr>
        <w:tc>
          <w:tcPr>
            <w:tcW w:w="5000" w:type="pct"/>
            <w:noWrap/>
          </w:tcPr>
          <w:p w14:paraId="63B7408F" w14:textId="77777777" w:rsidR="00952EAB" w:rsidRPr="00E4135B" w:rsidRDefault="00605530" w:rsidP="00EC45FF">
            <w:pPr>
              <w:rPr>
                <w:rFonts w:ascii="宋体" w:eastAsia="宋体" w:hAnsi="宋体"/>
                <w:color w:val="000000"/>
                <w:sz w:val="18"/>
                <w:szCs w:val="18"/>
              </w:rPr>
            </w:pPr>
            <w:r w:rsidRPr="00E4135B">
              <w:rPr>
                <w:rFonts w:ascii="宋体" w:eastAsia="宋体" w:hAnsi="宋体" w:hint="eastAsia"/>
                <w:color w:val="000000"/>
                <w:sz w:val="18"/>
                <w:szCs w:val="18"/>
              </w:rPr>
              <w:t>2、</w:t>
            </w:r>
            <w:r w:rsidR="00EC45FF">
              <w:rPr>
                <w:rFonts w:ascii="宋体" w:eastAsia="宋体" w:hAnsi="宋体" w:hint="eastAsia"/>
                <w:sz w:val="18"/>
                <w:szCs w:val="18"/>
              </w:rPr>
              <w:t>具备多路</w:t>
            </w:r>
            <w:r w:rsidR="00EC45FF">
              <w:rPr>
                <w:rFonts w:ascii="宋体" w:eastAsia="宋体" w:hAnsi="宋体"/>
                <w:sz w:val="18"/>
                <w:szCs w:val="18"/>
              </w:rPr>
              <w:t>取皮通道</w:t>
            </w:r>
          </w:p>
        </w:tc>
      </w:tr>
      <w:tr w:rsidR="00F87A09" w14:paraId="6C2639CB" w14:textId="77777777" w:rsidTr="00F87A09">
        <w:trPr>
          <w:trHeight w:val="437"/>
        </w:trPr>
        <w:tc>
          <w:tcPr>
            <w:tcW w:w="5000" w:type="pct"/>
            <w:noWrap/>
          </w:tcPr>
          <w:p w14:paraId="6507827F" w14:textId="77777777" w:rsidR="00F87A09" w:rsidRPr="00E4135B" w:rsidRDefault="00F87A09" w:rsidP="00190A93">
            <w:pPr>
              <w:rPr>
                <w:rFonts w:ascii="宋体" w:eastAsia="宋体" w:hAnsi="宋体"/>
                <w:color w:val="000000"/>
                <w:sz w:val="18"/>
                <w:szCs w:val="18"/>
              </w:rPr>
            </w:pPr>
            <w:r w:rsidRPr="00E4135B">
              <w:rPr>
                <w:rFonts w:ascii="宋体" w:eastAsia="宋体" w:hAnsi="宋体"/>
                <w:color w:val="000000"/>
                <w:sz w:val="18"/>
                <w:szCs w:val="18"/>
              </w:rPr>
              <w:t>3</w:t>
            </w:r>
            <w:r w:rsidRPr="00E4135B">
              <w:rPr>
                <w:rFonts w:ascii="宋体" w:eastAsia="宋体" w:hAnsi="宋体" w:hint="eastAsia"/>
                <w:color w:val="000000"/>
                <w:sz w:val="18"/>
                <w:szCs w:val="18"/>
              </w:rPr>
              <w:t>、</w:t>
            </w:r>
            <w:r w:rsidR="00157B59">
              <w:rPr>
                <w:rFonts w:ascii="宋体" w:eastAsia="宋体" w:hAnsi="宋体" w:hint="eastAsia"/>
                <w:sz w:val="18"/>
                <w:szCs w:val="18"/>
              </w:rPr>
              <w:t>温度</w:t>
            </w:r>
            <w:r w:rsidR="00157B59" w:rsidRPr="00157B59">
              <w:rPr>
                <w:rFonts w:ascii="宋体" w:eastAsia="宋体" w:hAnsi="宋体" w:hint="eastAsia"/>
                <w:sz w:val="18"/>
                <w:szCs w:val="18"/>
              </w:rPr>
              <w:t>范围</w:t>
            </w:r>
            <w:r w:rsidR="00157B59">
              <w:rPr>
                <w:rFonts w:ascii="宋体" w:eastAsia="宋体" w:hAnsi="宋体" w:hint="eastAsia"/>
                <w:sz w:val="18"/>
                <w:szCs w:val="18"/>
              </w:rPr>
              <w:t>不小于</w:t>
            </w:r>
            <w:r w:rsidR="00157B59">
              <w:rPr>
                <w:rFonts w:ascii="宋体" w:eastAsia="宋体" w:hAnsi="宋体"/>
                <w:sz w:val="18"/>
                <w:szCs w:val="18"/>
              </w:rPr>
              <w:t>40~44℃</w:t>
            </w:r>
          </w:p>
        </w:tc>
      </w:tr>
    </w:tbl>
    <w:p w14:paraId="11842406"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2.对供应商基本要求：</w:t>
      </w:r>
    </w:p>
    <w:p w14:paraId="1566B6A6"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2.1 中国境内注册的独立法人。</w:t>
      </w:r>
    </w:p>
    <w:p w14:paraId="2079C830"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2.2 不接受联合体投标。</w:t>
      </w:r>
    </w:p>
    <w:p w14:paraId="7B0190A8"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14:paraId="06177838" w14:textId="77777777" w:rsidR="002E1A71" w:rsidRDefault="00605530">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14:paraId="4D6BA122"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3.供应商报名</w:t>
      </w:r>
    </w:p>
    <w:p w14:paraId="3511764F" w14:textId="6D36C923" w:rsidR="002E1A71" w:rsidRDefault="00605530">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sidR="00ED049C">
        <w:rPr>
          <w:rFonts w:ascii="宋体" w:eastAsia="宋体" w:hAnsi="宋体"/>
          <w:color w:val="000000"/>
          <w:sz w:val="18"/>
        </w:rPr>
        <w:t>2</w:t>
      </w:r>
      <w:r>
        <w:rPr>
          <w:rFonts w:ascii="宋体" w:eastAsia="宋体" w:hAnsi="宋体"/>
          <w:color w:val="000000"/>
          <w:sz w:val="18"/>
        </w:rPr>
        <w:t>/</w:t>
      </w:r>
      <w:r w:rsidR="00F0187F">
        <w:rPr>
          <w:rFonts w:ascii="宋体" w:eastAsia="宋体" w:hAnsi="宋体"/>
          <w:color w:val="000000"/>
          <w:sz w:val="18"/>
        </w:rPr>
        <w:t>9</w:t>
      </w:r>
      <w:r>
        <w:rPr>
          <w:rFonts w:ascii="宋体" w:eastAsia="宋体" w:hAnsi="宋体"/>
          <w:color w:val="000000"/>
          <w:sz w:val="18"/>
        </w:rPr>
        <w:t>/</w:t>
      </w:r>
      <w:r w:rsidR="00F0187F">
        <w:rPr>
          <w:rFonts w:ascii="宋体" w:eastAsia="宋体" w:hAnsi="宋体"/>
          <w:color w:val="000000"/>
          <w:sz w:val="18"/>
        </w:rPr>
        <w:t>23</w:t>
      </w:r>
      <w:r>
        <w:rPr>
          <w:rFonts w:ascii="宋体" w:eastAsia="宋体" w:hAnsi="宋体"/>
          <w:color w:val="000000"/>
          <w:sz w:val="18"/>
        </w:rPr>
        <w:t>到北京大学第一医院医学装备处报名。</w:t>
      </w:r>
    </w:p>
    <w:p w14:paraId="79F4902F"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9</w:t>
      </w:r>
      <w:r>
        <w:rPr>
          <w:rFonts w:ascii="宋体" w:eastAsia="宋体" w:hAnsi="宋体"/>
          <w:color w:val="000000"/>
          <w:sz w:val="18"/>
        </w:rPr>
        <w:t>:</w:t>
      </w:r>
      <w:r>
        <w:rPr>
          <w:rFonts w:ascii="宋体" w:eastAsia="宋体" w:hAnsi="宋体" w:hint="eastAsia"/>
          <w:color w:val="000000"/>
          <w:sz w:val="18"/>
        </w:rPr>
        <w:t>00</w:t>
      </w:r>
    </w:p>
    <w:p w14:paraId="364C52F6"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r w:rsidR="00ED049C">
        <w:rPr>
          <w:rFonts w:ascii="宋体" w:eastAsia="宋体" w:hAnsi="宋体" w:hint="eastAsia"/>
          <w:color w:val="000000"/>
          <w:sz w:val="18"/>
        </w:rPr>
        <w:t>，</w:t>
      </w:r>
      <w:r w:rsidR="00ED049C" w:rsidRPr="00ED049C">
        <w:rPr>
          <w:rFonts w:ascii="宋体" w:eastAsia="宋体" w:hAnsi="宋体" w:hint="eastAsia"/>
          <w:color w:val="FF0000"/>
          <w:sz w:val="18"/>
        </w:rPr>
        <w:t>另附一份技术参数及彩页</w:t>
      </w:r>
      <w:r w:rsidR="00ED049C">
        <w:rPr>
          <w:rFonts w:ascii="宋体" w:eastAsia="宋体" w:hAnsi="宋体" w:hint="eastAsia"/>
          <w:color w:val="000000"/>
          <w:sz w:val="18"/>
        </w:rPr>
        <w:t>。</w:t>
      </w:r>
    </w:p>
    <w:p w14:paraId="291772D2"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14:paraId="039CB8C3"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4.发放采购论证文件</w:t>
      </w:r>
    </w:p>
    <w:p w14:paraId="2E68B57B"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14:paraId="020702B5"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5.采购论证时间及地点</w:t>
      </w:r>
    </w:p>
    <w:p w14:paraId="61FF971E"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14:paraId="2555510A"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14:paraId="5512AFC5"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14:paraId="48EDE8D0"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14:paraId="6A096201"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14:paraId="0501B687"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14:paraId="2DC41DAE"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14:paraId="57B35E5F" w14:textId="7C8E8268"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202</w:t>
      </w:r>
      <w:r w:rsidR="00EA38E9">
        <w:rPr>
          <w:rFonts w:ascii="宋体" w:eastAsia="宋体" w:hAnsi="宋体" w:hint="eastAsia"/>
          <w:color w:val="000000"/>
          <w:sz w:val="18"/>
        </w:rPr>
        <w:t>2</w:t>
      </w:r>
      <w:r>
        <w:rPr>
          <w:rFonts w:ascii="宋体" w:eastAsia="宋体" w:hAnsi="宋体" w:hint="eastAsia"/>
          <w:color w:val="000000"/>
          <w:sz w:val="18"/>
        </w:rPr>
        <w:t>年</w:t>
      </w:r>
      <w:r w:rsidR="00F0187F">
        <w:rPr>
          <w:rFonts w:ascii="宋体" w:eastAsia="宋体" w:hAnsi="宋体"/>
          <w:color w:val="000000"/>
          <w:sz w:val="18"/>
        </w:rPr>
        <w:t>9</w:t>
      </w:r>
      <w:r>
        <w:rPr>
          <w:rFonts w:ascii="宋体" w:eastAsia="宋体" w:hAnsi="宋体" w:hint="eastAsia"/>
          <w:color w:val="000000"/>
          <w:sz w:val="18"/>
        </w:rPr>
        <w:t>月</w:t>
      </w:r>
      <w:r w:rsidR="00F0187F">
        <w:rPr>
          <w:rFonts w:ascii="宋体" w:eastAsia="宋体" w:hAnsi="宋体"/>
          <w:color w:val="000000"/>
          <w:sz w:val="18"/>
        </w:rPr>
        <w:t>20</w:t>
      </w:r>
      <w:r w:rsidR="007312EB">
        <w:rPr>
          <w:rFonts w:ascii="宋体" w:eastAsia="宋体" w:hAnsi="宋体" w:hint="eastAsia"/>
          <w:color w:val="000000"/>
          <w:sz w:val="18"/>
        </w:rPr>
        <w:t>日</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3605" w14:textId="77777777" w:rsidR="00AB432C" w:rsidRDefault="00AB432C" w:rsidP="00250272">
      <w:r>
        <w:separator/>
      </w:r>
    </w:p>
  </w:endnote>
  <w:endnote w:type="continuationSeparator" w:id="0">
    <w:p w14:paraId="34752D9B" w14:textId="77777777" w:rsidR="00AB432C" w:rsidRDefault="00AB432C"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A11B" w14:textId="77777777" w:rsidR="00AB432C" w:rsidRDefault="00AB432C" w:rsidP="00250272">
      <w:r>
        <w:separator/>
      </w:r>
    </w:p>
  </w:footnote>
  <w:footnote w:type="continuationSeparator" w:id="0">
    <w:p w14:paraId="3D412392" w14:textId="77777777" w:rsidR="00AB432C" w:rsidRDefault="00AB432C"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D8"/>
    <w:rsid w:val="000F6EAC"/>
    <w:rsid w:val="00157B59"/>
    <w:rsid w:val="00174E1E"/>
    <w:rsid w:val="00190A93"/>
    <w:rsid w:val="001A0984"/>
    <w:rsid w:val="001B5028"/>
    <w:rsid w:val="00215E95"/>
    <w:rsid w:val="00216C0E"/>
    <w:rsid w:val="00250272"/>
    <w:rsid w:val="002B1B02"/>
    <w:rsid w:val="002E1A71"/>
    <w:rsid w:val="003A1F03"/>
    <w:rsid w:val="00405F2B"/>
    <w:rsid w:val="004400FF"/>
    <w:rsid w:val="00453A4D"/>
    <w:rsid w:val="00504A29"/>
    <w:rsid w:val="00510F78"/>
    <w:rsid w:val="00535838"/>
    <w:rsid w:val="00537D4F"/>
    <w:rsid w:val="0056288E"/>
    <w:rsid w:val="005B1CB7"/>
    <w:rsid w:val="00605530"/>
    <w:rsid w:val="00611CFB"/>
    <w:rsid w:val="00655B76"/>
    <w:rsid w:val="00697701"/>
    <w:rsid w:val="007312EB"/>
    <w:rsid w:val="007F27D8"/>
    <w:rsid w:val="008535EB"/>
    <w:rsid w:val="00896DBE"/>
    <w:rsid w:val="008B5204"/>
    <w:rsid w:val="008B7581"/>
    <w:rsid w:val="008F4E86"/>
    <w:rsid w:val="00903309"/>
    <w:rsid w:val="00952EAB"/>
    <w:rsid w:val="00953C7B"/>
    <w:rsid w:val="00974F2A"/>
    <w:rsid w:val="009952C1"/>
    <w:rsid w:val="009D5665"/>
    <w:rsid w:val="009E29A2"/>
    <w:rsid w:val="00A84686"/>
    <w:rsid w:val="00AB42E9"/>
    <w:rsid w:val="00AB432C"/>
    <w:rsid w:val="00B063FA"/>
    <w:rsid w:val="00B36782"/>
    <w:rsid w:val="00B63B00"/>
    <w:rsid w:val="00B73F43"/>
    <w:rsid w:val="00B76DDF"/>
    <w:rsid w:val="00BB1B5A"/>
    <w:rsid w:val="00BB2D0B"/>
    <w:rsid w:val="00C40D92"/>
    <w:rsid w:val="00C41F6E"/>
    <w:rsid w:val="00C81FFE"/>
    <w:rsid w:val="00C86897"/>
    <w:rsid w:val="00D32B91"/>
    <w:rsid w:val="00D33820"/>
    <w:rsid w:val="00D4617A"/>
    <w:rsid w:val="00DC1070"/>
    <w:rsid w:val="00DD293A"/>
    <w:rsid w:val="00E368E5"/>
    <w:rsid w:val="00E4135B"/>
    <w:rsid w:val="00EA38E9"/>
    <w:rsid w:val="00EC45FF"/>
    <w:rsid w:val="00ED049C"/>
    <w:rsid w:val="00ED1CF7"/>
    <w:rsid w:val="00F0187F"/>
    <w:rsid w:val="00F41A7A"/>
    <w:rsid w:val="00F734C6"/>
    <w:rsid w:val="00F75ACD"/>
    <w:rsid w:val="00F87A09"/>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7A9F8"/>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lm</cp:lastModifiedBy>
  <cp:revision>2</cp:revision>
  <cp:lastPrinted>2022-03-31T07:49:00Z</cp:lastPrinted>
  <dcterms:created xsi:type="dcterms:W3CDTF">2022-09-20T07:13:00Z</dcterms:created>
  <dcterms:modified xsi:type="dcterms:W3CDTF">2022-09-20T07:13:00Z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