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75E89B71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B80D11" w:rsidRPr="00B80D11">
        <w:rPr>
          <w:rFonts w:ascii="宋体" w:eastAsia="宋体" w:hAnsi="宋体"/>
          <w:b/>
          <w:color w:val="000000"/>
          <w:sz w:val="18"/>
          <w:szCs w:val="18"/>
        </w:rPr>
        <w:t>胸外科电动内镜切割吻合器和钉仓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E6333B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</w:t>
      </w:r>
      <w:r w:rsidR="00A71B5A" w:rsidRPr="00E6333B">
        <w:rPr>
          <w:rFonts w:ascii="宋体" w:eastAsia="宋体" w:hAnsi="宋体" w:hint="eastAsia"/>
          <w:sz w:val="18"/>
          <w:szCs w:val="18"/>
        </w:rPr>
        <w:t>心</w:t>
      </w:r>
      <w:r w:rsidRPr="00E6333B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1.论证简介</w:t>
      </w:r>
    </w:p>
    <w:p w14:paraId="5E5E4DF9" w14:textId="4E3C0AD0" w:rsidR="002E1A71" w:rsidRPr="00E6333B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1.1项目名称：北京大学第一医</w:t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</w:r>
      <w:r w:rsidRPr="00E6333B">
        <w:rPr>
          <w:rFonts w:ascii="宋体" w:eastAsia="宋体" w:hAnsi="宋体"/>
          <w:sz w:val="18"/>
          <w:szCs w:val="18"/>
        </w:rPr>
        <w:softHyphen/>
        <w:t>院</w:t>
      </w:r>
      <w:r w:rsidR="00A71B5A" w:rsidRPr="00E6333B">
        <w:rPr>
          <w:rFonts w:ascii="宋体" w:eastAsia="宋体" w:hAnsi="宋体" w:hint="eastAsia"/>
          <w:sz w:val="18"/>
          <w:szCs w:val="18"/>
        </w:rPr>
        <w:t>采购中心</w:t>
      </w:r>
      <w:r w:rsidR="00B80D11" w:rsidRPr="00B80D11">
        <w:rPr>
          <w:rFonts w:ascii="宋体" w:eastAsia="宋体" w:hAnsi="宋体"/>
          <w:b/>
          <w:color w:val="000000"/>
          <w:sz w:val="18"/>
          <w:szCs w:val="18"/>
        </w:rPr>
        <w:t>电动内镜切割吻合器和钉仓</w:t>
      </w:r>
      <w:r w:rsidR="00A71B5A" w:rsidRPr="00E6333B">
        <w:rPr>
          <w:rFonts w:ascii="宋体" w:eastAsia="宋体" w:hAnsi="宋体"/>
          <w:sz w:val="18"/>
          <w:szCs w:val="18"/>
        </w:rPr>
        <w:t>项目</w:t>
      </w:r>
    </w:p>
    <w:p w14:paraId="1FB44715" w14:textId="59C4A25B" w:rsidR="00DC0818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1.2采购论证编号：</w:t>
      </w:r>
      <w:r w:rsidR="00B80D11" w:rsidRPr="00B80D11">
        <w:rPr>
          <w:rFonts w:ascii="宋体" w:eastAsia="宋体" w:hAnsi="宋体"/>
          <w:b/>
          <w:color w:val="000000"/>
          <w:sz w:val="18"/>
          <w:szCs w:val="18"/>
        </w:rPr>
        <w:t>CGZX-HC-2022-0011</w:t>
      </w:r>
    </w:p>
    <w:p w14:paraId="18DB4780" w14:textId="0950F005" w:rsidR="00E368E5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1.3使用科室：北京大学第一医</w:t>
      </w:r>
      <w:r w:rsidR="00376D21" w:rsidRPr="00B80D11">
        <w:rPr>
          <w:rFonts w:ascii="宋体" w:eastAsia="宋体" w:hAnsi="宋体"/>
          <w:b/>
          <w:color w:val="000000"/>
          <w:sz w:val="18"/>
          <w:szCs w:val="18"/>
        </w:rPr>
        <w:t>胸外科</w:t>
      </w:r>
    </w:p>
    <w:p w14:paraId="2F52AD80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</w:t>
      </w:r>
      <w:r w:rsidR="004015D8" w:rsidRPr="00E6333B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1.5资金来源：</w:t>
      </w:r>
      <w:r w:rsidR="00AD2140" w:rsidRPr="00E6333B">
        <w:rPr>
          <w:rFonts w:ascii="宋体" w:eastAsia="宋体" w:hAnsi="宋体" w:hint="eastAsia"/>
          <w:sz w:val="18"/>
          <w:szCs w:val="18"/>
        </w:rPr>
        <w:t>医</w:t>
      </w:r>
      <w:r w:rsidR="001F485B" w:rsidRPr="00E6333B">
        <w:rPr>
          <w:rFonts w:ascii="宋体" w:eastAsia="宋体" w:hAnsi="宋体" w:hint="eastAsia"/>
          <w:sz w:val="18"/>
          <w:szCs w:val="18"/>
        </w:rPr>
        <w:t>院</w:t>
      </w:r>
      <w:r w:rsidRPr="00E6333B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E6333B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488"/>
      </w:tblGrid>
      <w:tr w:rsidR="00DC0818" w:rsidRPr="0087120D" w14:paraId="77D814FA" w14:textId="77777777" w:rsidTr="009148F9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35FD3A28" w:rsidR="00DC0818" w:rsidRPr="0087120D" w:rsidRDefault="00B533DD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产品名称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0D119D9C" w14:textId="5B4BFFD0" w:rsidR="00DC0818" w:rsidRPr="0087120D" w:rsidRDefault="00B533DD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主要技术参数</w:t>
            </w:r>
          </w:p>
        </w:tc>
      </w:tr>
      <w:tr w:rsidR="00DC0818" w:rsidRPr="0087120D" w14:paraId="4F091B64" w14:textId="77777777" w:rsidTr="00E6333B">
        <w:trPr>
          <w:trHeight w:hRule="exact" w:val="1235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2CC0C8B4" w:rsidR="00DC0818" w:rsidRPr="0087120D" w:rsidRDefault="002F6A9B" w:rsidP="00E6333B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B80D11">
              <w:rPr>
                <w:rFonts w:ascii="宋体" w:eastAsia="宋体" w:hAnsi="宋体"/>
                <w:b/>
                <w:color w:val="000000"/>
                <w:sz w:val="18"/>
                <w:szCs w:val="18"/>
              </w:rPr>
              <w:t>电动内镜切割吻合器和钉仓</w:t>
            </w:r>
          </w:p>
        </w:tc>
        <w:tc>
          <w:tcPr>
            <w:tcW w:w="4488" w:type="dxa"/>
            <w:shd w:val="clear" w:color="auto" w:fill="auto"/>
            <w:noWrap/>
            <w:vAlign w:val="center"/>
          </w:tcPr>
          <w:p w14:paraId="647FA834" w14:textId="5BA18887" w:rsidR="00E6333B" w:rsidRPr="00DB5807" w:rsidRDefault="00E6333B" w:rsidP="00DB5807">
            <w:pPr>
              <w:jc w:val="left"/>
              <w:rPr>
                <w:rFonts w:ascii="宋体" w:eastAsia="宋体" w:hAnsi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DB5807" w:rsidRPr="00DB5807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电动直线型切割吻合器和钉仓</w:t>
            </w:r>
          </w:p>
          <w:p w14:paraId="1788C5FD" w14:textId="5069A418" w:rsidR="00B533DD" w:rsidRPr="00DB5807" w:rsidRDefault="00E6333B" w:rsidP="00DB5807">
            <w:pPr>
              <w:jc w:val="left"/>
              <w:rPr>
                <w:rFonts w:ascii="宋体" w:eastAsia="宋体" w:hAnsi="宋体"/>
                <w:b/>
                <w:color w:val="000000"/>
                <w:sz w:val="18"/>
                <w:szCs w:val="18"/>
              </w:rPr>
            </w:pPr>
            <w:r w:rsidRPr="00DB5807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2、</w:t>
            </w:r>
            <w:r w:rsidR="00DB5807" w:rsidRPr="00DB5807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订舱长度：4</w:t>
            </w:r>
            <w:r w:rsidR="00DB5807" w:rsidRPr="00DB5807">
              <w:rPr>
                <w:rFonts w:ascii="宋体" w:eastAsia="宋体" w:hAnsi="宋体"/>
                <w:b/>
                <w:color w:val="000000"/>
                <w:sz w:val="18"/>
                <w:szCs w:val="18"/>
              </w:rPr>
              <w:t>5</w:t>
            </w:r>
            <w:r w:rsidR="00DB5807" w:rsidRPr="00DB5807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mm</w:t>
            </w:r>
          </w:p>
          <w:p w14:paraId="6B02371C" w14:textId="3313D86D" w:rsidR="00E6333B" w:rsidRPr="0087120D" w:rsidRDefault="00E6333B" w:rsidP="00DB5807">
            <w:pPr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DB5807">
              <w:rPr>
                <w:rFonts w:ascii="宋体" w:eastAsia="宋体" w:hAnsi="宋体"/>
                <w:b/>
                <w:color w:val="000000"/>
                <w:sz w:val="18"/>
                <w:szCs w:val="18"/>
              </w:rPr>
              <w:t>3</w:t>
            </w:r>
            <w:r w:rsidRPr="00DB5807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、</w:t>
            </w:r>
            <w:r w:rsidR="00DB5807" w:rsidRPr="00DB5807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具备不同高度的钉仓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2D70663A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E6333B">
        <w:rPr>
          <w:rFonts w:ascii="宋体" w:eastAsia="宋体" w:hAnsi="宋体"/>
          <w:color w:val="FF0000"/>
          <w:sz w:val="18"/>
          <w:szCs w:val="18"/>
        </w:rPr>
        <w:t>10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32607">
        <w:rPr>
          <w:rFonts w:ascii="宋体" w:eastAsia="宋体" w:hAnsi="宋体"/>
          <w:color w:val="FF0000"/>
          <w:sz w:val="18"/>
          <w:szCs w:val="18"/>
        </w:rPr>
        <w:t>24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E6333B">
        <w:rPr>
          <w:rFonts w:ascii="宋体" w:eastAsia="宋体" w:hAnsi="宋体"/>
          <w:color w:val="FF0000"/>
          <w:sz w:val="18"/>
          <w:szCs w:val="18"/>
        </w:rPr>
        <w:t>10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32607">
        <w:rPr>
          <w:rFonts w:ascii="宋体" w:eastAsia="宋体" w:hAnsi="宋体"/>
          <w:color w:val="FF0000"/>
          <w:sz w:val="18"/>
          <w:szCs w:val="18"/>
        </w:rPr>
        <w:t>30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52FC6310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0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E6333B">
        <w:rPr>
          <w:rFonts w:ascii="宋体" w:eastAsia="宋体" w:hAnsi="宋体"/>
          <w:color w:val="FF0000"/>
          <w:sz w:val="18"/>
          <w:szCs w:val="18"/>
        </w:rPr>
        <w:t>10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232607">
        <w:rPr>
          <w:rFonts w:ascii="宋体" w:eastAsia="宋体" w:hAnsi="宋体"/>
          <w:color w:val="FF0000"/>
          <w:sz w:val="18"/>
          <w:szCs w:val="18"/>
        </w:rPr>
        <w:t>31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上午</w:t>
      </w:r>
      <w:r w:rsidR="00142AA2">
        <w:rPr>
          <w:rFonts w:ascii="宋体" w:eastAsia="宋体" w:hAnsi="宋体"/>
          <w:color w:val="FF0000"/>
          <w:sz w:val="18"/>
          <w:szCs w:val="18"/>
        </w:rPr>
        <w:t>13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4015D8">
        <w:rPr>
          <w:rFonts w:ascii="宋体" w:eastAsia="宋体" w:hAnsi="宋体"/>
          <w:color w:val="FF0000"/>
          <w:sz w:val="18"/>
          <w:szCs w:val="18"/>
        </w:rPr>
        <w:t>-1</w:t>
      </w:r>
      <w:r w:rsidR="00142AA2">
        <w:rPr>
          <w:rFonts w:ascii="宋体" w:eastAsia="宋体" w:hAnsi="宋体"/>
          <w:color w:val="FF0000"/>
          <w:sz w:val="18"/>
          <w:szCs w:val="18"/>
        </w:rPr>
        <w:t>5</w:t>
      </w:r>
      <w:bookmarkStart w:id="1" w:name="_GoBack"/>
      <w:bookmarkEnd w:id="1"/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E6333B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E6333B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E6333B">
        <w:rPr>
          <w:rFonts w:ascii="宋体" w:eastAsia="宋体" w:hAnsi="宋体" w:hint="eastAsia"/>
          <w:sz w:val="18"/>
          <w:szCs w:val="18"/>
        </w:rPr>
        <w:t>（如有）</w:t>
      </w:r>
      <w:r w:rsidRPr="00E6333B">
        <w:rPr>
          <w:rFonts w:ascii="宋体" w:eastAsia="宋体" w:hAnsi="宋体" w:hint="eastAsia"/>
          <w:sz w:val="18"/>
          <w:szCs w:val="18"/>
        </w:rPr>
        <w:t>。</w:t>
      </w:r>
    </w:p>
    <w:p w14:paraId="53DA71CA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3.4资格预审资质要求：</w:t>
      </w:r>
    </w:p>
    <w:p w14:paraId="7E4C319D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3.4.1 企业法人营业执照(三证合一)</w:t>
      </w:r>
    </w:p>
    <w:p w14:paraId="4C184F11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B9E22E7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3.4.3 医疗器械注册登记表或备案</w:t>
      </w:r>
    </w:p>
    <w:p w14:paraId="5CADEF0D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3.4.4制造商全套资质证明（若参会供应商为制造商，则无需提供重复文件）：</w:t>
      </w:r>
    </w:p>
    <w:p w14:paraId="17B8BE96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3.4.4.1 企业法人营业执照(三证合一或五证合一)</w:t>
      </w:r>
    </w:p>
    <w:p w14:paraId="25743372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3.4.4.2 医疗器械生产许可证</w:t>
      </w:r>
    </w:p>
    <w:p w14:paraId="75E663AB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3.4.4.3生产许可证登记表</w:t>
      </w:r>
    </w:p>
    <w:p w14:paraId="228A8D5C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3.4.5制造商出具的授权函：</w:t>
      </w:r>
    </w:p>
    <w:p w14:paraId="385DCE2D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3.4.5.1 授权时间不得少于1年</w:t>
      </w:r>
    </w:p>
    <w:p w14:paraId="01BB6054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3.4.5.2 进口产品需提供原文授权及翻译件</w:t>
      </w:r>
    </w:p>
    <w:p w14:paraId="0C6B310A" w14:textId="77777777" w:rsidR="00E6333B" w:rsidRP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3.4.6 法人授权书：授权书需法人签字;授权书后附法人、授权代表的身份证正反面复印件；授权书需包含授权代表联系方式及邮箱地址，且授权时间不可少于1年</w:t>
      </w:r>
    </w:p>
    <w:p w14:paraId="17F6EC88" w14:textId="77777777" w:rsidR="00E6333B" w:rsidRDefault="00E6333B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3.4.7 属于中小企业的供应商填写《中小企业声明函》（见附件）；属于小微企业的供应商提供在《国家企业信用信息公示系统》中《小微企业名录》中的查询结果。</w:t>
      </w:r>
    </w:p>
    <w:p w14:paraId="096498F3" w14:textId="219CD07C" w:rsidR="00861886" w:rsidRPr="00E6333B" w:rsidRDefault="00861886" w:rsidP="00E6333B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lastRenderedPageBreak/>
        <w:t>4.1通过资格预审的供应商，将收到资格预审通过通知</w:t>
      </w:r>
      <w:r w:rsidRPr="00E6333B">
        <w:rPr>
          <w:rFonts w:ascii="宋体" w:eastAsia="宋体" w:hAnsi="宋体" w:hint="eastAsia"/>
          <w:sz w:val="18"/>
          <w:szCs w:val="18"/>
        </w:rPr>
        <w:t>，</w:t>
      </w:r>
      <w:r w:rsidRPr="00E6333B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3E3C2650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950DCE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E6333B">
        <w:rPr>
          <w:rFonts w:ascii="宋体" w:eastAsia="宋体" w:hAnsi="宋体"/>
          <w:sz w:val="18"/>
          <w:szCs w:val="18"/>
        </w:rPr>
        <w:t>采购中心</w:t>
      </w:r>
    </w:p>
    <w:p w14:paraId="5BDEBE71" w14:textId="4243E376" w:rsidR="00861886" w:rsidRPr="00E6333B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6333B">
        <w:rPr>
          <w:rFonts w:ascii="宋体" w:eastAsia="宋体" w:hAnsi="宋体"/>
          <w:sz w:val="18"/>
          <w:szCs w:val="18"/>
        </w:rPr>
        <w:t xml:space="preserve">                                                                 2022</w:t>
      </w:r>
      <w:r w:rsidRPr="00E6333B">
        <w:rPr>
          <w:rFonts w:ascii="宋体" w:eastAsia="宋体" w:hAnsi="宋体" w:hint="eastAsia"/>
          <w:sz w:val="18"/>
          <w:szCs w:val="18"/>
        </w:rPr>
        <w:t>年</w:t>
      </w:r>
      <w:r w:rsidR="00E6333B" w:rsidRPr="00E6333B">
        <w:rPr>
          <w:rFonts w:ascii="宋体" w:eastAsia="宋体" w:hAnsi="宋体"/>
          <w:sz w:val="18"/>
          <w:szCs w:val="18"/>
        </w:rPr>
        <w:t>10</w:t>
      </w:r>
      <w:r w:rsidRPr="00E6333B">
        <w:rPr>
          <w:rFonts w:ascii="宋体" w:eastAsia="宋体" w:hAnsi="宋体" w:hint="eastAsia"/>
          <w:sz w:val="18"/>
          <w:szCs w:val="18"/>
        </w:rPr>
        <w:t>月</w:t>
      </w:r>
      <w:r w:rsidR="00E6333B" w:rsidRPr="00E6333B">
        <w:rPr>
          <w:rFonts w:ascii="宋体" w:eastAsia="宋体" w:hAnsi="宋体"/>
          <w:sz w:val="18"/>
          <w:szCs w:val="18"/>
        </w:rPr>
        <w:t>2</w:t>
      </w:r>
      <w:r w:rsidR="00950DCE">
        <w:rPr>
          <w:rFonts w:ascii="宋体" w:eastAsia="宋体" w:hAnsi="宋体"/>
          <w:sz w:val="18"/>
          <w:szCs w:val="18"/>
        </w:rPr>
        <w:t>4</w:t>
      </w:r>
      <w:r w:rsidRPr="00E6333B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E6333B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AE2AE" w14:textId="77777777" w:rsidR="004670AF" w:rsidRDefault="004670AF" w:rsidP="00250272">
      <w:r>
        <w:separator/>
      </w:r>
    </w:p>
  </w:endnote>
  <w:endnote w:type="continuationSeparator" w:id="0">
    <w:p w14:paraId="1F992B04" w14:textId="77777777" w:rsidR="004670AF" w:rsidRDefault="004670A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4B877" w14:textId="77777777" w:rsidR="004670AF" w:rsidRDefault="004670AF" w:rsidP="00250272">
      <w:r>
        <w:separator/>
      </w:r>
    </w:p>
  </w:footnote>
  <w:footnote w:type="continuationSeparator" w:id="0">
    <w:p w14:paraId="6F8B6E1A" w14:textId="77777777" w:rsidR="004670AF" w:rsidRDefault="004670AF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42AA2"/>
    <w:rsid w:val="001544B0"/>
    <w:rsid w:val="00174E1E"/>
    <w:rsid w:val="001A0344"/>
    <w:rsid w:val="001A0984"/>
    <w:rsid w:val="001B5028"/>
    <w:rsid w:val="001E39E5"/>
    <w:rsid w:val="001F485B"/>
    <w:rsid w:val="00216C0E"/>
    <w:rsid w:val="00232607"/>
    <w:rsid w:val="002448ED"/>
    <w:rsid w:val="00250272"/>
    <w:rsid w:val="002B1B02"/>
    <w:rsid w:val="002B2208"/>
    <w:rsid w:val="002E1A71"/>
    <w:rsid w:val="002F6A9B"/>
    <w:rsid w:val="00327FAF"/>
    <w:rsid w:val="00376D21"/>
    <w:rsid w:val="003A1F03"/>
    <w:rsid w:val="004015D8"/>
    <w:rsid w:val="00405F2B"/>
    <w:rsid w:val="004400FF"/>
    <w:rsid w:val="00446838"/>
    <w:rsid w:val="004670AF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80FAF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0DCE"/>
    <w:rsid w:val="00952EAB"/>
    <w:rsid w:val="00953C7B"/>
    <w:rsid w:val="00974F2A"/>
    <w:rsid w:val="00990E62"/>
    <w:rsid w:val="009952C1"/>
    <w:rsid w:val="009B0E53"/>
    <w:rsid w:val="009B14BE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533DD"/>
    <w:rsid w:val="00B73F43"/>
    <w:rsid w:val="00B76DDF"/>
    <w:rsid w:val="00B80D11"/>
    <w:rsid w:val="00BB1B5A"/>
    <w:rsid w:val="00BB2D0B"/>
    <w:rsid w:val="00C41F6E"/>
    <w:rsid w:val="00C81FFE"/>
    <w:rsid w:val="00C840E1"/>
    <w:rsid w:val="00C86897"/>
    <w:rsid w:val="00D20E73"/>
    <w:rsid w:val="00D32B91"/>
    <w:rsid w:val="00D33820"/>
    <w:rsid w:val="00D4617A"/>
    <w:rsid w:val="00D74851"/>
    <w:rsid w:val="00DB5807"/>
    <w:rsid w:val="00DC0818"/>
    <w:rsid w:val="00DC1070"/>
    <w:rsid w:val="00DC3CC2"/>
    <w:rsid w:val="00DD293A"/>
    <w:rsid w:val="00DD5188"/>
    <w:rsid w:val="00E368E5"/>
    <w:rsid w:val="00E4135B"/>
    <w:rsid w:val="00E41827"/>
    <w:rsid w:val="00E6333B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22</cp:revision>
  <cp:lastPrinted>2022-09-22T05:53:00Z</cp:lastPrinted>
  <dcterms:created xsi:type="dcterms:W3CDTF">2022-10-12T03:26:00Z</dcterms:created>
  <dcterms:modified xsi:type="dcterms:W3CDTF">2022-10-24T07:02:00Z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