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6590F" w14:textId="14056163" w:rsidR="002E1A71" w:rsidRPr="0087120D" w:rsidRDefault="00605530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 w:rsidRPr="0087120D"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 w:rsidRPr="0087120D"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r w:rsidR="00A71B5A" w:rsidRPr="0087120D">
        <w:rPr>
          <w:rFonts w:ascii="宋体" w:eastAsia="宋体" w:hAnsi="宋体" w:hint="eastAsia"/>
          <w:b/>
          <w:color w:val="000000"/>
          <w:sz w:val="18"/>
          <w:szCs w:val="18"/>
        </w:rPr>
        <w:t>采购中心</w:t>
      </w:r>
      <w:r w:rsidR="00B926A4" w:rsidRPr="00B926A4">
        <w:rPr>
          <w:rFonts w:ascii="宋体" w:eastAsia="宋体" w:hAnsi="宋体" w:hint="eastAsia"/>
          <w:b/>
          <w:color w:val="000000"/>
          <w:sz w:val="18"/>
          <w:szCs w:val="18"/>
        </w:rPr>
        <w:t>消防器材</w:t>
      </w:r>
      <w:r w:rsidR="00A71B5A" w:rsidRPr="0087120D">
        <w:rPr>
          <w:rFonts w:ascii="宋体" w:eastAsia="宋体" w:hAnsi="宋体" w:hint="eastAsia"/>
          <w:b/>
          <w:color w:val="000000"/>
          <w:sz w:val="18"/>
          <w:szCs w:val="18"/>
        </w:rPr>
        <w:t>项目</w:t>
      </w:r>
      <w:r w:rsidRPr="0087120D">
        <w:rPr>
          <w:rFonts w:ascii="宋体" w:eastAsia="宋体" w:hAnsi="宋体"/>
          <w:b/>
          <w:color w:val="000000"/>
          <w:sz w:val="18"/>
          <w:szCs w:val="18"/>
        </w:rPr>
        <w:t>院内论证公告</w:t>
      </w:r>
    </w:p>
    <w:p w14:paraId="5D53697E" w14:textId="0E1D8FA0" w:rsidR="002E1A71" w:rsidRPr="0087120D" w:rsidRDefault="00605530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="00A71B5A" w:rsidRPr="0087120D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采购论证组，邀请供应商就如下项目中所需设备或服务参加采购现场论证。</w:t>
      </w:r>
    </w:p>
    <w:p w14:paraId="6402E6D4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1.论证简介</w:t>
      </w:r>
    </w:p>
    <w:p w14:paraId="5E5E4DF9" w14:textId="4325AE5A" w:rsidR="002E1A71" w:rsidRPr="000F4FF0" w:rsidRDefault="00605530" w:rsidP="0000381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1.1项目名称：北京大学第一</w:t>
      </w:r>
      <w:proofErr w:type="gramStart"/>
      <w:r w:rsidRPr="000F4FF0">
        <w:rPr>
          <w:rFonts w:ascii="宋体" w:eastAsia="宋体" w:hAnsi="宋体"/>
          <w:sz w:val="18"/>
          <w:szCs w:val="18"/>
        </w:rPr>
        <w:t>医</w:t>
      </w:r>
      <w:proofErr w:type="gramEnd"/>
      <w:r w:rsidRPr="000F4FF0">
        <w:rPr>
          <w:rFonts w:ascii="宋体" w:eastAsia="宋体" w:hAnsi="宋体"/>
          <w:sz w:val="18"/>
          <w:szCs w:val="18"/>
        </w:rPr>
        <w:softHyphen/>
      </w:r>
      <w:r w:rsidRPr="000F4FF0">
        <w:rPr>
          <w:rFonts w:ascii="宋体" w:eastAsia="宋体" w:hAnsi="宋体"/>
          <w:sz w:val="18"/>
          <w:szCs w:val="18"/>
        </w:rPr>
        <w:softHyphen/>
      </w:r>
      <w:r w:rsidRPr="000F4FF0">
        <w:rPr>
          <w:rFonts w:ascii="宋体" w:eastAsia="宋体" w:hAnsi="宋体"/>
          <w:sz w:val="18"/>
          <w:szCs w:val="18"/>
        </w:rPr>
        <w:softHyphen/>
      </w:r>
      <w:r w:rsidRPr="000F4FF0">
        <w:rPr>
          <w:rFonts w:ascii="宋体" w:eastAsia="宋体" w:hAnsi="宋体"/>
          <w:sz w:val="18"/>
          <w:szCs w:val="18"/>
        </w:rPr>
        <w:softHyphen/>
      </w:r>
      <w:r w:rsidRPr="000F4FF0">
        <w:rPr>
          <w:rFonts w:ascii="宋体" w:eastAsia="宋体" w:hAnsi="宋体"/>
          <w:sz w:val="18"/>
          <w:szCs w:val="18"/>
        </w:rPr>
        <w:softHyphen/>
      </w:r>
      <w:r w:rsidRPr="000F4FF0">
        <w:rPr>
          <w:rFonts w:ascii="宋体" w:eastAsia="宋体" w:hAnsi="宋体"/>
          <w:sz w:val="18"/>
          <w:szCs w:val="18"/>
        </w:rPr>
        <w:softHyphen/>
      </w:r>
      <w:r w:rsidRPr="000F4FF0">
        <w:rPr>
          <w:rFonts w:ascii="宋体" w:eastAsia="宋体" w:hAnsi="宋体"/>
          <w:sz w:val="18"/>
          <w:szCs w:val="18"/>
        </w:rPr>
        <w:softHyphen/>
      </w:r>
      <w:r w:rsidRPr="000F4FF0">
        <w:rPr>
          <w:rFonts w:ascii="宋体" w:eastAsia="宋体" w:hAnsi="宋体"/>
          <w:sz w:val="18"/>
          <w:szCs w:val="18"/>
        </w:rPr>
        <w:softHyphen/>
        <w:t>院</w:t>
      </w:r>
      <w:r w:rsidR="00A71B5A" w:rsidRPr="000F4FF0">
        <w:rPr>
          <w:rFonts w:ascii="宋体" w:eastAsia="宋体" w:hAnsi="宋体" w:hint="eastAsia"/>
          <w:sz w:val="18"/>
          <w:szCs w:val="18"/>
        </w:rPr>
        <w:t>采购中心</w:t>
      </w:r>
      <w:r w:rsidR="00B926A4" w:rsidRPr="000F4FF0">
        <w:rPr>
          <w:rFonts w:ascii="宋体" w:eastAsia="宋体" w:hAnsi="宋体" w:hint="eastAsia"/>
          <w:sz w:val="18"/>
          <w:szCs w:val="18"/>
        </w:rPr>
        <w:t>消防器材</w:t>
      </w:r>
      <w:r w:rsidR="00A71B5A" w:rsidRPr="000F4FF0">
        <w:rPr>
          <w:rFonts w:ascii="宋体" w:eastAsia="宋体" w:hAnsi="宋体"/>
          <w:sz w:val="18"/>
          <w:szCs w:val="18"/>
        </w:rPr>
        <w:t>项目</w:t>
      </w:r>
    </w:p>
    <w:p w14:paraId="62E22611" w14:textId="78850CC4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1.2采购论证编号：</w:t>
      </w:r>
      <w:r w:rsidR="00B926A4" w:rsidRPr="000F4FF0">
        <w:rPr>
          <w:rFonts w:ascii="宋体" w:eastAsia="宋体" w:hAnsi="宋体"/>
          <w:sz w:val="18"/>
          <w:szCs w:val="18"/>
        </w:rPr>
        <w:t>CGZX-HW-2022-0004</w:t>
      </w:r>
    </w:p>
    <w:p w14:paraId="18DB4780" w14:textId="37B33EC1" w:rsidR="00E368E5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1.3使用科室：北京大学第一</w:t>
      </w:r>
      <w:proofErr w:type="gramStart"/>
      <w:r w:rsidRPr="000F4FF0">
        <w:rPr>
          <w:rFonts w:ascii="宋体" w:eastAsia="宋体" w:hAnsi="宋体"/>
          <w:sz w:val="18"/>
          <w:szCs w:val="18"/>
        </w:rPr>
        <w:t>医</w:t>
      </w:r>
      <w:proofErr w:type="gramEnd"/>
      <w:r w:rsidRPr="000F4FF0">
        <w:rPr>
          <w:rFonts w:ascii="宋体" w:eastAsia="宋体" w:hAnsi="宋体"/>
          <w:sz w:val="18"/>
          <w:szCs w:val="18"/>
        </w:rPr>
        <w:softHyphen/>
      </w:r>
      <w:r w:rsidRPr="000F4FF0">
        <w:rPr>
          <w:rFonts w:ascii="宋体" w:eastAsia="宋体" w:hAnsi="宋体"/>
          <w:sz w:val="18"/>
          <w:szCs w:val="18"/>
        </w:rPr>
        <w:softHyphen/>
      </w:r>
      <w:r w:rsidRPr="000F4FF0">
        <w:rPr>
          <w:rFonts w:ascii="宋体" w:eastAsia="宋体" w:hAnsi="宋体"/>
          <w:sz w:val="18"/>
          <w:szCs w:val="18"/>
        </w:rPr>
        <w:softHyphen/>
      </w:r>
      <w:r w:rsidRPr="000F4FF0">
        <w:rPr>
          <w:rFonts w:ascii="宋体" w:eastAsia="宋体" w:hAnsi="宋体"/>
          <w:sz w:val="18"/>
          <w:szCs w:val="18"/>
        </w:rPr>
        <w:softHyphen/>
      </w:r>
      <w:r w:rsidRPr="000F4FF0">
        <w:rPr>
          <w:rFonts w:ascii="宋体" w:eastAsia="宋体" w:hAnsi="宋体"/>
          <w:sz w:val="18"/>
          <w:szCs w:val="18"/>
        </w:rPr>
        <w:softHyphen/>
      </w:r>
      <w:r w:rsidRPr="000F4FF0">
        <w:rPr>
          <w:rFonts w:ascii="宋体" w:eastAsia="宋体" w:hAnsi="宋体"/>
          <w:sz w:val="18"/>
          <w:szCs w:val="18"/>
        </w:rPr>
        <w:softHyphen/>
      </w:r>
      <w:r w:rsidRPr="000F4FF0">
        <w:rPr>
          <w:rFonts w:ascii="宋体" w:eastAsia="宋体" w:hAnsi="宋体"/>
          <w:sz w:val="18"/>
          <w:szCs w:val="18"/>
        </w:rPr>
        <w:softHyphen/>
      </w:r>
      <w:r w:rsidRPr="000F4FF0">
        <w:rPr>
          <w:rFonts w:ascii="宋体" w:eastAsia="宋体" w:hAnsi="宋体"/>
          <w:sz w:val="18"/>
          <w:szCs w:val="18"/>
        </w:rPr>
        <w:softHyphen/>
        <w:t>院</w:t>
      </w:r>
      <w:r w:rsidR="00B926A4" w:rsidRPr="000F4FF0">
        <w:rPr>
          <w:rFonts w:ascii="宋体" w:eastAsia="宋体" w:hAnsi="宋体" w:hint="eastAsia"/>
          <w:sz w:val="18"/>
          <w:szCs w:val="18"/>
        </w:rPr>
        <w:t>保卫处</w:t>
      </w:r>
    </w:p>
    <w:p w14:paraId="2F52AD80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 xml:space="preserve">    地址：北京市西城区西什库大街8号</w:t>
      </w:r>
    </w:p>
    <w:p w14:paraId="11D6E397" w14:textId="3DCA266C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 xml:space="preserve">   </w:t>
      </w:r>
      <w:r w:rsidR="004015D8" w:rsidRPr="000F4FF0">
        <w:rPr>
          <w:rFonts w:ascii="宋体" w:eastAsia="宋体" w:hAnsi="宋体"/>
          <w:sz w:val="18"/>
          <w:szCs w:val="18"/>
        </w:rPr>
        <w:t xml:space="preserve"> 电话：010-83572626</w:t>
      </w:r>
    </w:p>
    <w:p w14:paraId="7BE5D465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1.4采购论证性质：院内论证</w:t>
      </w:r>
    </w:p>
    <w:p w14:paraId="3B121DE7" w14:textId="6400965E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1.5资金来源：</w:t>
      </w:r>
      <w:r w:rsidR="00AD2140" w:rsidRPr="000F4FF0">
        <w:rPr>
          <w:rFonts w:ascii="宋体" w:eastAsia="宋体" w:hAnsi="宋体" w:hint="eastAsia"/>
          <w:sz w:val="18"/>
          <w:szCs w:val="18"/>
        </w:rPr>
        <w:t>医</w:t>
      </w:r>
      <w:r w:rsidR="001F485B" w:rsidRPr="000F4FF0">
        <w:rPr>
          <w:rFonts w:ascii="宋体" w:eastAsia="宋体" w:hAnsi="宋体" w:hint="eastAsia"/>
          <w:sz w:val="18"/>
          <w:szCs w:val="18"/>
        </w:rPr>
        <w:t>院</w:t>
      </w:r>
      <w:r w:rsidRPr="000F4FF0">
        <w:rPr>
          <w:rFonts w:ascii="宋体" w:eastAsia="宋体" w:hAnsi="宋体"/>
          <w:sz w:val="18"/>
          <w:szCs w:val="18"/>
        </w:rPr>
        <w:t>经费</w:t>
      </w:r>
    </w:p>
    <w:p w14:paraId="41120075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1.6评分办法：综合因素评定法</w:t>
      </w:r>
    </w:p>
    <w:p w14:paraId="6AA864AA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1.7采购内容</w:t>
      </w: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82"/>
        <w:gridCol w:w="2217"/>
        <w:gridCol w:w="2271"/>
      </w:tblGrid>
      <w:tr w:rsidR="000F4FF0" w:rsidRPr="000F4FF0" w14:paraId="77D814FA" w14:textId="77777777" w:rsidTr="00B926A4">
        <w:trPr>
          <w:trHeight w:hRule="exact" w:val="340"/>
        </w:trPr>
        <w:tc>
          <w:tcPr>
            <w:tcW w:w="4582" w:type="dxa"/>
            <w:shd w:val="clear" w:color="auto" w:fill="auto"/>
            <w:noWrap/>
            <w:vAlign w:val="center"/>
          </w:tcPr>
          <w:p w14:paraId="592AB7A1" w14:textId="2347ACCC" w:rsidR="00B926A4" w:rsidRPr="000F4FF0" w:rsidRDefault="00B926A4" w:rsidP="00B926A4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0F4FF0">
              <w:rPr>
                <w:rFonts w:ascii="宋体" w:eastAsia="宋体" w:hAnsi="宋体" w:hint="eastAsia"/>
                <w:sz w:val="18"/>
                <w:szCs w:val="18"/>
              </w:rPr>
              <w:t>设备/货物名称</w:t>
            </w:r>
          </w:p>
        </w:tc>
        <w:tc>
          <w:tcPr>
            <w:tcW w:w="2217" w:type="dxa"/>
            <w:shd w:val="clear" w:color="auto" w:fill="auto"/>
            <w:noWrap/>
            <w:vAlign w:val="center"/>
          </w:tcPr>
          <w:p w14:paraId="56D38E94" w14:textId="6E97871B" w:rsidR="00B926A4" w:rsidRPr="000F4FF0" w:rsidRDefault="00B926A4" w:rsidP="00B926A4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0F4FF0">
              <w:rPr>
                <w:rFonts w:ascii="宋体" w:eastAsia="宋体" w:hAnsi="宋体" w:hint="eastAsia"/>
                <w:sz w:val="18"/>
                <w:szCs w:val="18"/>
              </w:rPr>
              <w:t>预计年需求量</w:t>
            </w:r>
          </w:p>
        </w:tc>
        <w:tc>
          <w:tcPr>
            <w:tcW w:w="2271" w:type="dxa"/>
            <w:shd w:val="clear" w:color="auto" w:fill="auto"/>
            <w:noWrap/>
            <w:vAlign w:val="center"/>
          </w:tcPr>
          <w:p w14:paraId="0D119D9C" w14:textId="77777777" w:rsidR="00B926A4" w:rsidRPr="000F4FF0" w:rsidRDefault="00B926A4" w:rsidP="00B926A4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0F4FF0">
              <w:rPr>
                <w:rFonts w:ascii="宋体" w:eastAsia="宋体" w:hAnsi="宋体" w:hint="eastAsia"/>
                <w:sz w:val="18"/>
                <w:szCs w:val="18"/>
              </w:rPr>
              <w:t>备注</w:t>
            </w:r>
          </w:p>
        </w:tc>
      </w:tr>
      <w:tr w:rsidR="000F4FF0" w:rsidRPr="000F4FF0" w14:paraId="4F091B64" w14:textId="77777777" w:rsidTr="00B926A4">
        <w:trPr>
          <w:trHeight w:hRule="exact" w:val="340"/>
        </w:trPr>
        <w:tc>
          <w:tcPr>
            <w:tcW w:w="4582" w:type="dxa"/>
            <w:shd w:val="clear" w:color="auto" w:fill="auto"/>
            <w:noWrap/>
            <w:vAlign w:val="center"/>
          </w:tcPr>
          <w:p w14:paraId="37A9BA93" w14:textId="420170B1" w:rsidR="00B926A4" w:rsidRPr="000F4FF0" w:rsidRDefault="00B926A4" w:rsidP="00B926A4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0F4FF0">
              <w:rPr>
                <w:rFonts w:ascii="宋体" w:eastAsia="宋体" w:hAnsi="宋体" w:hint="eastAsia"/>
                <w:sz w:val="18"/>
                <w:szCs w:val="18"/>
              </w:rPr>
              <w:t>消防水带</w:t>
            </w:r>
          </w:p>
        </w:tc>
        <w:tc>
          <w:tcPr>
            <w:tcW w:w="2217" w:type="dxa"/>
            <w:shd w:val="clear" w:color="auto" w:fill="auto"/>
            <w:noWrap/>
            <w:vAlign w:val="center"/>
          </w:tcPr>
          <w:p w14:paraId="056767B5" w14:textId="610FE96C" w:rsidR="00B926A4" w:rsidRPr="000F4FF0" w:rsidRDefault="00B926A4" w:rsidP="00B926A4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0F4FF0">
              <w:rPr>
                <w:rFonts w:ascii="宋体" w:eastAsia="宋体" w:hAnsi="宋体" w:hint="eastAsia"/>
                <w:sz w:val="18"/>
                <w:szCs w:val="18"/>
              </w:rPr>
              <w:t>2</w:t>
            </w:r>
            <w:r w:rsidRPr="000F4FF0">
              <w:rPr>
                <w:rFonts w:ascii="宋体" w:eastAsia="宋体" w:hAnsi="宋体"/>
                <w:sz w:val="18"/>
                <w:szCs w:val="18"/>
              </w:rPr>
              <w:t>00</w:t>
            </w:r>
          </w:p>
        </w:tc>
        <w:tc>
          <w:tcPr>
            <w:tcW w:w="2271" w:type="dxa"/>
            <w:vMerge w:val="restart"/>
            <w:shd w:val="clear" w:color="auto" w:fill="auto"/>
            <w:noWrap/>
            <w:vAlign w:val="center"/>
          </w:tcPr>
          <w:p w14:paraId="6B02371C" w14:textId="78EA71A9" w:rsidR="00B926A4" w:rsidRPr="000F4FF0" w:rsidRDefault="00B926A4" w:rsidP="00B926A4">
            <w:pPr>
              <w:widowControl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0F4FF0">
              <w:rPr>
                <w:rFonts w:ascii="宋体" w:eastAsia="宋体" w:hAnsi="宋体" w:hint="eastAsia"/>
                <w:sz w:val="18"/>
                <w:szCs w:val="18"/>
              </w:rPr>
              <w:t>报价自合同签订之日起</w:t>
            </w:r>
            <w:r w:rsidRPr="000F4FF0">
              <w:rPr>
                <w:rFonts w:ascii="宋体" w:eastAsia="宋体" w:hAnsi="宋体"/>
                <w:sz w:val="18"/>
                <w:szCs w:val="18"/>
              </w:rPr>
              <w:t>3年有效</w:t>
            </w:r>
          </w:p>
        </w:tc>
      </w:tr>
      <w:tr w:rsidR="000F4FF0" w:rsidRPr="000F4FF0" w14:paraId="10B6ECEF" w14:textId="77777777" w:rsidTr="00B926A4">
        <w:trPr>
          <w:trHeight w:hRule="exact" w:val="340"/>
        </w:trPr>
        <w:tc>
          <w:tcPr>
            <w:tcW w:w="4582" w:type="dxa"/>
            <w:shd w:val="clear" w:color="auto" w:fill="auto"/>
            <w:noWrap/>
            <w:vAlign w:val="center"/>
          </w:tcPr>
          <w:p w14:paraId="1EC719A7" w14:textId="4C4D07E6" w:rsidR="00B926A4" w:rsidRPr="000F4FF0" w:rsidRDefault="00B926A4" w:rsidP="00B926A4">
            <w:pPr>
              <w:widowControl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0F4FF0">
              <w:rPr>
                <w:rFonts w:ascii="宋体" w:eastAsia="宋体" w:hAnsi="宋体" w:hint="eastAsia"/>
                <w:sz w:val="18"/>
                <w:szCs w:val="18"/>
              </w:rPr>
              <w:t>消防自救呼吸器</w:t>
            </w:r>
          </w:p>
        </w:tc>
        <w:tc>
          <w:tcPr>
            <w:tcW w:w="2217" w:type="dxa"/>
            <w:shd w:val="clear" w:color="auto" w:fill="auto"/>
            <w:noWrap/>
            <w:vAlign w:val="center"/>
          </w:tcPr>
          <w:p w14:paraId="572FDD87" w14:textId="3A7ACE12" w:rsidR="00B926A4" w:rsidRPr="000F4FF0" w:rsidRDefault="00B926A4" w:rsidP="00B926A4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0F4FF0">
              <w:rPr>
                <w:rFonts w:ascii="宋体" w:eastAsia="宋体" w:hAnsi="宋体" w:hint="eastAsia"/>
                <w:sz w:val="18"/>
                <w:szCs w:val="18"/>
              </w:rPr>
              <w:t>6</w:t>
            </w:r>
            <w:r w:rsidRPr="000F4FF0">
              <w:rPr>
                <w:rFonts w:ascii="宋体" w:eastAsia="宋体" w:hAnsi="宋体"/>
                <w:sz w:val="18"/>
                <w:szCs w:val="18"/>
              </w:rPr>
              <w:t>00</w:t>
            </w:r>
          </w:p>
        </w:tc>
        <w:tc>
          <w:tcPr>
            <w:tcW w:w="2271" w:type="dxa"/>
            <w:vMerge/>
            <w:shd w:val="clear" w:color="auto" w:fill="auto"/>
            <w:noWrap/>
            <w:vAlign w:val="center"/>
          </w:tcPr>
          <w:p w14:paraId="62527748" w14:textId="77777777" w:rsidR="00B926A4" w:rsidRPr="000F4FF0" w:rsidRDefault="00B926A4" w:rsidP="00B926A4">
            <w:pPr>
              <w:widowControl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</w:p>
        </w:tc>
      </w:tr>
      <w:tr w:rsidR="000F4FF0" w:rsidRPr="000F4FF0" w14:paraId="0E432D2C" w14:textId="77777777" w:rsidTr="00B926A4">
        <w:trPr>
          <w:trHeight w:hRule="exact" w:val="340"/>
        </w:trPr>
        <w:tc>
          <w:tcPr>
            <w:tcW w:w="4582" w:type="dxa"/>
            <w:shd w:val="clear" w:color="auto" w:fill="auto"/>
            <w:noWrap/>
            <w:vAlign w:val="center"/>
          </w:tcPr>
          <w:p w14:paraId="719570A9" w14:textId="4234D4FA" w:rsidR="00B926A4" w:rsidRPr="000F4FF0" w:rsidRDefault="00B926A4" w:rsidP="00B926A4">
            <w:pPr>
              <w:widowControl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0F4FF0">
              <w:rPr>
                <w:rFonts w:ascii="宋体" w:eastAsia="宋体" w:hAnsi="宋体" w:hint="eastAsia"/>
                <w:sz w:val="18"/>
                <w:szCs w:val="18"/>
              </w:rPr>
              <w:t>消防自救呼吸器箱</w:t>
            </w:r>
          </w:p>
        </w:tc>
        <w:tc>
          <w:tcPr>
            <w:tcW w:w="2217" w:type="dxa"/>
            <w:shd w:val="clear" w:color="auto" w:fill="auto"/>
            <w:noWrap/>
            <w:vAlign w:val="center"/>
          </w:tcPr>
          <w:p w14:paraId="0D10076C" w14:textId="1440495B" w:rsidR="00B926A4" w:rsidRPr="000F4FF0" w:rsidRDefault="00B926A4" w:rsidP="00B926A4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0F4FF0">
              <w:rPr>
                <w:rFonts w:ascii="宋体" w:eastAsia="宋体" w:hAnsi="宋体" w:hint="eastAsia"/>
                <w:sz w:val="18"/>
                <w:szCs w:val="18"/>
              </w:rPr>
              <w:t>8</w:t>
            </w:r>
            <w:r w:rsidRPr="000F4FF0">
              <w:rPr>
                <w:rFonts w:ascii="宋体" w:eastAsia="宋体" w:hAnsi="宋体"/>
                <w:sz w:val="18"/>
                <w:szCs w:val="18"/>
              </w:rPr>
              <w:t>0</w:t>
            </w:r>
          </w:p>
        </w:tc>
        <w:tc>
          <w:tcPr>
            <w:tcW w:w="2271" w:type="dxa"/>
            <w:vMerge/>
            <w:shd w:val="clear" w:color="auto" w:fill="auto"/>
            <w:noWrap/>
            <w:vAlign w:val="center"/>
          </w:tcPr>
          <w:p w14:paraId="3AF96FCF" w14:textId="77777777" w:rsidR="00B926A4" w:rsidRPr="000F4FF0" w:rsidRDefault="00B926A4" w:rsidP="00B926A4">
            <w:pPr>
              <w:widowControl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</w:p>
        </w:tc>
      </w:tr>
      <w:tr w:rsidR="000F4FF0" w:rsidRPr="000F4FF0" w14:paraId="2E764A02" w14:textId="77777777" w:rsidTr="00B926A4">
        <w:trPr>
          <w:trHeight w:hRule="exact" w:val="340"/>
        </w:trPr>
        <w:tc>
          <w:tcPr>
            <w:tcW w:w="4582" w:type="dxa"/>
            <w:shd w:val="clear" w:color="auto" w:fill="auto"/>
            <w:noWrap/>
            <w:vAlign w:val="center"/>
          </w:tcPr>
          <w:p w14:paraId="55BB7FE0" w14:textId="7FDB4D2A" w:rsidR="00B926A4" w:rsidRPr="000F4FF0" w:rsidRDefault="00B926A4" w:rsidP="00B926A4">
            <w:pPr>
              <w:widowControl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0F4FF0">
              <w:rPr>
                <w:rFonts w:ascii="宋体" w:eastAsia="宋体" w:hAnsi="宋体" w:hint="eastAsia"/>
                <w:sz w:val="18"/>
                <w:szCs w:val="18"/>
              </w:rPr>
              <w:t>灭火器车</w:t>
            </w:r>
          </w:p>
        </w:tc>
        <w:tc>
          <w:tcPr>
            <w:tcW w:w="2217" w:type="dxa"/>
            <w:shd w:val="clear" w:color="auto" w:fill="auto"/>
            <w:noWrap/>
            <w:vAlign w:val="center"/>
          </w:tcPr>
          <w:p w14:paraId="1525A37F" w14:textId="014AE01C" w:rsidR="00B926A4" w:rsidRPr="000F4FF0" w:rsidRDefault="00B926A4" w:rsidP="00B926A4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0F4FF0">
              <w:rPr>
                <w:rFonts w:ascii="宋体" w:eastAsia="宋体" w:hAnsi="宋体" w:hint="eastAsia"/>
                <w:sz w:val="18"/>
                <w:szCs w:val="18"/>
              </w:rPr>
              <w:t>2</w:t>
            </w:r>
            <w:r w:rsidRPr="000F4FF0">
              <w:rPr>
                <w:rFonts w:ascii="宋体" w:eastAsia="宋体" w:hAnsi="宋体"/>
                <w:sz w:val="18"/>
                <w:szCs w:val="18"/>
              </w:rPr>
              <w:t>0</w:t>
            </w:r>
          </w:p>
        </w:tc>
        <w:tc>
          <w:tcPr>
            <w:tcW w:w="2271" w:type="dxa"/>
            <w:vMerge/>
            <w:shd w:val="clear" w:color="auto" w:fill="auto"/>
            <w:noWrap/>
            <w:vAlign w:val="center"/>
          </w:tcPr>
          <w:p w14:paraId="5FFE00EC" w14:textId="77777777" w:rsidR="00B926A4" w:rsidRPr="000F4FF0" w:rsidRDefault="00B926A4" w:rsidP="00B926A4">
            <w:pPr>
              <w:widowControl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</w:p>
        </w:tc>
      </w:tr>
      <w:tr w:rsidR="000F4FF0" w:rsidRPr="000F4FF0" w14:paraId="089FB9E8" w14:textId="77777777" w:rsidTr="00B926A4">
        <w:trPr>
          <w:trHeight w:hRule="exact" w:val="340"/>
        </w:trPr>
        <w:tc>
          <w:tcPr>
            <w:tcW w:w="4582" w:type="dxa"/>
            <w:shd w:val="clear" w:color="auto" w:fill="auto"/>
            <w:noWrap/>
            <w:vAlign w:val="center"/>
          </w:tcPr>
          <w:p w14:paraId="01A2C77D" w14:textId="1B2C3600" w:rsidR="00B926A4" w:rsidRPr="000F4FF0" w:rsidRDefault="00B926A4" w:rsidP="00B926A4">
            <w:pPr>
              <w:widowControl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0F4FF0">
              <w:rPr>
                <w:rFonts w:ascii="宋体" w:eastAsia="宋体" w:hAnsi="宋体" w:hint="eastAsia"/>
                <w:sz w:val="18"/>
                <w:szCs w:val="18"/>
              </w:rPr>
              <w:t>二氧化碳灭火器</w:t>
            </w:r>
          </w:p>
        </w:tc>
        <w:tc>
          <w:tcPr>
            <w:tcW w:w="2217" w:type="dxa"/>
            <w:shd w:val="clear" w:color="auto" w:fill="auto"/>
            <w:noWrap/>
            <w:vAlign w:val="center"/>
          </w:tcPr>
          <w:p w14:paraId="5CCBA727" w14:textId="3084408E" w:rsidR="00B926A4" w:rsidRPr="000F4FF0" w:rsidRDefault="00B926A4" w:rsidP="00B926A4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0F4FF0">
              <w:rPr>
                <w:rFonts w:ascii="宋体" w:eastAsia="宋体" w:hAnsi="宋体" w:hint="eastAsia"/>
                <w:sz w:val="18"/>
                <w:szCs w:val="18"/>
              </w:rPr>
              <w:t>1</w:t>
            </w:r>
            <w:r w:rsidRPr="000F4FF0">
              <w:rPr>
                <w:rFonts w:ascii="宋体" w:eastAsia="宋体" w:hAnsi="宋体"/>
                <w:sz w:val="18"/>
                <w:szCs w:val="18"/>
              </w:rPr>
              <w:t>00</w:t>
            </w:r>
          </w:p>
        </w:tc>
        <w:tc>
          <w:tcPr>
            <w:tcW w:w="2271" w:type="dxa"/>
            <w:vMerge/>
            <w:shd w:val="clear" w:color="auto" w:fill="auto"/>
            <w:noWrap/>
            <w:vAlign w:val="center"/>
          </w:tcPr>
          <w:p w14:paraId="0BD86B79" w14:textId="77777777" w:rsidR="00B926A4" w:rsidRPr="000F4FF0" w:rsidRDefault="00B926A4" w:rsidP="00B926A4">
            <w:pPr>
              <w:widowControl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</w:p>
        </w:tc>
      </w:tr>
      <w:tr w:rsidR="000F4FF0" w:rsidRPr="000F4FF0" w14:paraId="4AF51995" w14:textId="77777777" w:rsidTr="00B926A4">
        <w:trPr>
          <w:trHeight w:hRule="exact" w:val="340"/>
        </w:trPr>
        <w:tc>
          <w:tcPr>
            <w:tcW w:w="4582" w:type="dxa"/>
            <w:shd w:val="clear" w:color="auto" w:fill="auto"/>
            <w:noWrap/>
            <w:vAlign w:val="center"/>
          </w:tcPr>
          <w:p w14:paraId="7D926FFE" w14:textId="0A206DA7" w:rsidR="00B926A4" w:rsidRPr="000F4FF0" w:rsidRDefault="00B926A4" w:rsidP="00B926A4">
            <w:pPr>
              <w:widowControl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0F4FF0">
              <w:rPr>
                <w:rFonts w:ascii="宋体" w:eastAsia="宋体" w:hAnsi="宋体" w:hint="eastAsia"/>
                <w:sz w:val="18"/>
                <w:szCs w:val="18"/>
              </w:rPr>
              <w:t>灭火器箱</w:t>
            </w:r>
          </w:p>
        </w:tc>
        <w:tc>
          <w:tcPr>
            <w:tcW w:w="2217" w:type="dxa"/>
            <w:shd w:val="clear" w:color="auto" w:fill="auto"/>
            <w:noWrap/>
            <w:vAlign w:val="center"/>
          </w:tcPr>
          <w:p w14:paraId="75DF6BB7" w14:textId="5CAD4BC5" w:rsidR="00B926A4" w:rsidRPr="000F4FF0" w:rsidRDefault="00B926A4" w:rsidP="00B926A4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0F4FF0">
              <w:rPr>
                <w:rFonts w:ascii="宋体" w:eastAsia="宋体" w:hAnsi="宋体" w:hint="eastAsia"/>
                <w:sz w:val="18"/>
                <w:szCs w:val="18"/>
              </w:rPr>
              <w:t>1</w:t>
            </w:r>
            <w:r w:rsidRPr="000F4FF0">
              <w:rPr>
                <w:rFonts w:ascii="宋体" w:eastAsia="宋体" w:hAnsi="宋体"/>
                <w:sz w:val="18"/>
                <w:szCs w:val="18"/>
              </w:rPr>
              <w:t>00</w:t>
            </w:r>
          </w:p>
        </w:tc>
        <w:tc>
          <w:tcPr>
            <w:tcW w:w="2271" w:type="dxa"/>
            <w:vMerge/>
            <w:shd w:val="clear" w:color="auto" w:fill="auto"/>
            <w:noWrap/>
            <w:vAlign w:val="center"/>
          </w:tcPr>
          <w:p w14:paraId="173442D8" w14:textId="77777777" w:rsidR="00B926A4" w:rsidRPr="000F4FF0" w:rsidRDefault="00B926A4" w:rsidP="00B926A4">
            <w:pPr>
              <w:widowControl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</w:p>
        </w:tc>
      </w:tr>
      <w:tr w:rsidR="000F4FF0" w:rsidRPr="000F4FF0" w14:paraId="36DEC643" w14:textId="77777777" w:rsidTr="00B926A4">
        <w:trPr>
          <w:trHeight w:hRule="exact" w:val="340"/>
        </w:trPr>
        <w:tc>
          <w:tcPr>
            <w:tcW w:w="4582" w:type="dxa"/>
            <w:shd w:val="clear" w:color="auto" w:fill="auto"/>
            <w:noWrap/>
            <w:vAlign w:val="center"/>
          </w:tcPr>
          <w:p w14:paraId="47CA8A6D" w14:textId="191B565E" w:rsidR="00B926A4" w:rsidRPr="000F4FF0" w:rsidRDefault="00B926A4" w:rsidP="00B926A4">
            <w:pPr>
              <w:widowControl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0F4FF0">
              <w:rPr>
                <w:rFonts w:ascii="宋体" w:eastAsia="宋体" w:hAnsi="宋体" w:hint="eastAsia"/>
                <w:sz w:val="18"/>
                <w:szCs w:val="18"/>
              </w:rPr>
              <w:t>干粉灭火器</w:t>
            </w:r>
          </w:p>
        </w:tc>
        <w:tc>
          <w:tcPr>
            <w:tcW w:w="2217" w:type="dxa"/>
            <w:shd w:val="clear" w:color="auto" w:fill="auto"/>
            <w:noWrap/>
            <w:vAlign w:val="center"/>
          </w:tcPr>
          <w:p w14:paraId="402D4D04" w14:textId="7F40B525" w:rsidR="00B926A4" w:rsidRPr="000F4FF0" w:rsidRDefault="00B926A4" w:rsidP="00B926A4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0F4FF0">
              <w:rPr>
                <w:rFonts w:ascii="宋体" w:eastAsia="宋体" w:hAnsi="宋体" w:hint="eastAsia"/>
                <w:sz w:val="18"/>
                <w:szCs w:val="18"/>
              </w:rPr>
              <w:t>3</w:t>
            </w:r>
            <w:r w:rsidRPr="000F4FF0">
              <w:rPr>
                <w:rFonts w:ascii="宋体" w:eastAsia="宋体" w:hAnsi="宋体"/>
                <w:sz w:val="18"/>
                <w:szCs w:val="18"/>
              </w:rPr>
              <w:t>00</w:t>
            </w:r>
          </w:p>
        </w:tc>
        <w:tc>
          <w:tcPr>
            <w:tcW w:w="2271" w:type="dxa"/>
            <w:vMerge/>
            <w:shd w:val="clear" w:color="auto" w:fill="auto"/>
            <w:noWrap/>
            <w:vAlign w:val="center"/>
          </w:tcPr>
          <w:p w14:paraId="24F06EFE" w14:textId="77777777" w:rsidR="00B926A4" w:rsidRPr="000F4FF0" w:rsidRDefault="00B926A4" w:rsidP="00B926A4">
            <w:pPr>
              <w:widowControl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</w:p>
        </w:tc>
      </w:tr>
      <w:tr w:rsidR="000F4FF0" w:rsidRPr="000F4FF0" w14:paraId="2CC45843" w14:textId="77777777" w:rsidTr="00B926A4">
        <w:trPr>
          <w:trHeight w:hRule="exact" w:val="340"/>
        </w:trPr>
        <w:tc>
          <w:tcPr>
            <w:tcW w:w="4582" w:type="dxa"/>
            <w:shd w:val="clear" w:color="auto" w:fill="auto"/>
            <w:noWrap/>
            <w:vAlign w:val="center"/>
          </w:tcPr>
          <w:p w14:paraId="73D2B311" w14:textId="48CD1E8D" w:rsidR="00B926A4" w:rsidRPr="000F4FF0" w:rsidRDefault="00B926A4" w:rsidP="00B926A4">
            <w:pPr>
              <w:widowControl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0F4FF0">
              <w:rPr>
                <w:rFonts w:ascii="宋体" w:eastAsia="宋体" w:hAnsi="宋体" w:hint="eastAsia"/>
                <w:sz w:val="18"/>
                <w:szCs w:val="18"/>
              </w:rPr>
              <w:t>水基灭火器</w:t>
            </w:r>
          </w:p>
        </w:tc>
        <w:tc>
          <w:tcPr>
            <w:tcW w:w="2217" w:type="dxa"/>
            <w:shd w:val="clear" w:color="auto" w:fill="auto"/>
            <w:noWrap/>
            <w:vAlign w:val="center"/>
          </w:tcPr>
          <w:p w14:paraId="752C9121" w14:textId="7072363D" w:rsidR="00B926A4" w:rsidRPr="000F4FF0" w:rsidRDefault="00B926A4" w:rsidP="00B926A4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0F4FF0">
              <w:rPr>
                <w:rFonts w:ascii="宋体" w:eastAsia="宋体" w:hAnsi="宋体" w:hint="eastAsia"/>
                <w:sz w:val="18"/>
                <w:szCs w:val="18"/>
              </w:rPr>
              <w:t>2</w:t>
            </w:r>
            <w:r w:rsidRPr="000F4FF0">
              <w:rPr>
                <w:rFonts w:ascii="宋体" w:eastAsia="宋体" w:hAnsi="宋体"/>
                <w:sz w:val="18"/>
                <w:szCs w:val="18"/>
              </w:rPr>
              <w:t>00</w:t>
            </w:r>
          </w:p>
        </w:tc>
        <w:tc>
          <w:tcPr>
            <w:tcW w:w="2271" w:type="dxa"/>
            <w:vMerge/>
            <w:shd w:val="clear" w:color="auto" w:fill="auto"/>
            <w:noWrap/>
            <w:vAlign w:val="center"/>
          </w:tcPr>
          <w:p w14:paraId="49C885DD" w14:textId="77777777" w:rsidR="00B926A4" w:rsidRPr="000F4FF0" w:rsidRDefault="00B926A4" w:rsidP="00B926A4">
            <w:pPr>
              <w:widowControl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</w:p>
        </w:tc>
      </w:tr>
    </w:tbl>
    <w:p w14:paraId="31AEF59B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2.对供应商基本要求：</w:t>
      </w:r>
    </w:p>
    <w:p w14:paraId="201104D1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2.1 中国境内注册的独立法人。</w:t>
      </w:r>
    </w:p>
    <w:p w14:paraId="47F280AB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2.2 不接受联合体投标。</w:t>
      </w:r>
    </w:p>
    <w:p w14:paraId="3D3F098C" w14:textId="5EFFF4B8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2.3 必须向北京大学第一医院</w:t>
      </w:r>
      <w:r w:rsidR="00A71B5A" w:rsidRPr="000F4FF0">
        <w:rPr>
          <w:rFonts w:ascii="宋体" w:eastAsia="宋体" w:hAnsi="宋体" w:hint="eastAsia"/>
          <w:sz w:val="18"/>
          <w:szCs w:val="18"/>
        </w:rPr>
        <w:t>采购中心</w:t>
      </w:r>
      <w:r w:rsidRPr="000F4FF0">
        <w:rPr>
          <w:rFonts w:ascii="宋体" w:eastAsia="宋体" w:hAnsi="宋体"/>
          <w:sz w:val="18"/>
          <w:szCs w:val="18"/>
        </w:rPr>
        <w:t>报名，并提供要求的资质文件参加资格预审。</w:t>
      </w:r>
    </w:p>
    <w:p w14:paraId="73E4EFB9" w14:textId="367E1F10" w:rsidR="00D74851" w:rsidRPr="000F4FF0" w:rsidRDefault="00605530" w:rsidP="00D7485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3.供应商报名</w:t>
      </w:r>
    </w:p>
    <w:p w14:paraId="2253620A" w14:textId="311824E3" w:rsidR="00D74851" w:rsidRPr="000F4FF0" w:rsidRDefault="00D74851" w:rsidP="00D7485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3.1供应商需在公示期2022</w:t>
      </w:r>
      <w:r w:rsidRPr="000F4FF0">
        <w:rPr>
          <w:rFonts w:ascii="宋体" w:eastAsia="宋体" w:hAnsi="宋体" w:hint="eastAsia"/>
          <w:sz w:val="18"/>
          <w:szCs w:val="18"/>
        </w:rPr>
        <w:t>年</w:t>
      </w:r>
      <w:r w:rsidR="00B926A4" w:rsidRPr="000F4FF0">
        <w:rPr>
          <w:rFonts w:ascii="宋体" w:eastAsia="宋体" w:hAnsi="宋体"/>
          <w:sz w:val="18"/>
          <w:szCs w:val="18"/>
        </w:rPr>
        <w:t>10</w:t>
      </w:r>
      <w:r w:rsidRPr="000F4FF0">
        <w:rPr>
          <w:rFonts w:ascii="宋体" w:eastAsia="宋体" w:hAnsi="宋体" w:hint="eastAsia"/>
          <w:sz w:val="18"/>
          <w:szCs w:val="18"/>
        </w:rPr>
        <w:t>月</w:t>
      </w:r>
      <w:r w:rsidR="00B926A4" w:rsidRPr="000F4FF0">
        <w:rPr>
          <w:rFonts w:ascii="宋体" w:eastAsia="宋体" w:hAnsi="宋体"/>
          <w:sz w:val="18"/>
          <w:szCs w:val="18"/>
        </w:rPr>
        <w:t>31</w:t>
      </w:r>
      <w:r w:rsidRPr="000F4FF0">
        <w:rPr>
          <w:rFonts w:ascii="宋体" w:eastAsia="宋体" w:hAnsi="宋体" w:hint="eastAsia"/>
          <w:sz w:val="18"/>
          <w:szCs w:val="18"/>
        </w:rPr>
        <w:t>日-</w:t>
      </w:r>
      <w:r w:rsidRPr="000F4FF0">
        <w:rPr>
          <w:rFonts w:ascii="宋体" w:eastAsia="宋体" w:hAnsi="宋体"/>
          <w:sz w:val="18"/>
          <w:szCs w:val="18"/>
        </w:rPr>
        <w:t>2022</w:t>
      </w:r>
      <w:r w:rsidRPr="000F4FF0">
        <w:rPr>
          <w:rFonts w:ascii="宋体" w:eastAsia="宋体" w:hAnsi="宋体" w:hint="eastAsia"/>
          <w:sz w:val="18"/>
          <w:szCs w:val="18"/>
        </w:rPr>
        <w:t>年</w:t>
      </w:r>
      <w:r w:rsidR="00B926A4" w:rsidRPr="000F4FF0">
        <w:rPr>
          <w:rFonts w:ascii="宋体" w:eastAsia="宋体" w:hAnsi="宋体"/>
          <w:sz w:val="18"/>
          <w:szCs w:val="18"/>
        </w:rPr>
        <w:t>11</w:t>
      </w:r>
      <w:r w:rsidRPr="000F4FF0">
        <w:rPr>
          <w:rFonts w:ascii="宋体" w:eastAsia="宋体" w:hAnsi="宋体" w:hint="eastAsia"/>
          <w:sz w:val="18"/>
          <w:szCs w:val="18"/>
        </w:rPr>
        <w:t>月</w:t>
      </w:r>
      <w:r w:rsidR="00B926A4" w:rsidRPr="000F4FF0">
        <w:rPr>
          <w:rFonts w:ascii="宋体" w:eastAsia="宋体" w:hAnsi="宋体"/>
          <w:sz w:val="18"/>
          <w:szCs w:val="18"/>
        </w:rPr>
        <w:t>4</w:t>
      </w:r>
      <w:r w:rsidRPr="000F4FF0">
        <w:rPr>
          <w:rFonts w:ascii="宋体" w:eastAsia="宋体" w:hAnsi="宋体" w:hint="eastAsia"/>
          <w:sz w:val="18"/>
          <w:szCs w:val="18"/>
        </w:rPr>
        <w:t>日下</w:t>
      </w:r>
      <w:r w:rsidRPr="000F4FF0">
        <w:rPr>
          <w:rFonts w:ascii="宋体" w:eastAsia="宋体" w:hAnsi="宋体"/>
          <w:sz w:val="18"/>
          <w:szCs w:val="18"/>
        </w:rPr>
        <w:t>午16</w:t>
      </w:r>
      <w:r w:rsidRPr="000F4FF0">
        <w:rPr>
          <w:rFonts w:ascii="宋体" w:eastAsia="宋体" w:hAnsi="宋体" w:hint="eastAsia"/>
          <w:sz w:val="18"/>
          <w:szCs w:val="18"/>
        </w:rPr>
        <w:t>:00前</w:t>
      </w:r>
      <w:r w:rsidRPr="000F4FF0">
        <w:rPr>
          <w:rFonts w:ascii="宋体" w:eastAsia="宋体" w:hAnsi="宋体"/>
          <w:sz w:val="18"/>
          <w:szCs w:val="18"/>
        </w:rPr>
        <w:t>，将供应商资质</w:t>
      </w:r>
      <w:r w:rsidRPr="000F4FF0">
        <w:rPr>
          <w:rFonts w:ascii="宋体" w:eastAsia="宋体" w:hAnsi="宋体" w:hint="eastAsia"/>
          <w:sz w:val="18"/>
          <w:szCs w:val="18"/>
        </w:rPr>
        <w:t>（含联系人、联系方式）</w:t>
      </w:r>
      <w:r w:rsidRPr="000F4FF0">
        <w:rPr>
          <w:rFonts w:ascii="宋体" w:eastAsia="宋体" w:hAnsi="宋体"/>
          <w:sz w:val="18"/>
          <w:szCs w:val="18"/>
        </w:rPr>
        <w:t>及相关资料</w:t>
      </w:r>
      <w:r w:rsidRPr="000F4FF0">
        <w:rPr>
          <w:rFonts w:ascii="宋体" w:eastAsia="宋体" w:hAnsi="宋体" w:hint="eastAsia"/>
          <w:sz w:val="18"/>
          <w:szCs w:val="18"/>
        </w:rPr>
        <w:t>按照“项目名称</w:t>
      </w:r>
      <w:r w:rsidRPr="000F4FF0">
        <w:rPr>
          <w:rFonts w:ascii="宋体" w:eastAsia="宋体" w:hAnsi="宋体"/>
          <w:sz w:val="18"/>
          <w:szCs w:val="18"/>
        </w:rPr>
        <w:t>-报名单位名称”</w:t>
      </w:r>
      <w:r w:rsidRPr="000F4FF0">
        <w:rPr>
          <w:rFonts w:ascii="宋体" w:eastAsia="宋体" w:hAnsi="宋体" w:hint="eastAsia"/>
          <w:sz w:val="18"/>
          <w:szCs w:val="18"/>
        </w:rPr>
        <w:t xml:space="preserve"> 的邮件标题格式，发送至</w:t>
      </w:r>
      <w:r w:rsidR="009B0E53" w:rsidRPr="000F4FF0">
        <w:rPr>
          <w:rFonts w:ascii="宋体" w:eastAsia="宋体" w:hAnsi="宋体"/>
          <w:b/>
          <w:sz w:val="18"/>
          <w:szCs w:val="18"/>
        </w:rPr>
        <w:t>CGZX@pkufh.com</w:t>
      </w:r>
      <w:r w:rsidRPr="000F4FF0">
        <w:rPr>
          <w:rFonts w:ascii="宋体" w:eastAsia="宋体" w:hAnsi="宋体" w:hint="eastAsia"/>
          <w:sz w:val="18"/>
          <w:szCs w:val="18"/>
        </w:rPr>
        <w:t>进行</w:t>
      </w:r>
      <w:r w:rsidRPr="000F4FF0">
        <w:rPr>
          <w:rFonts w:ascii="宋体" w:eastAsia="宋体" w:hAnsi="宋体"/>
          <w:sz w:val="18"/>
          <w:szCs w:val="18"/>
        </w:rPr>
        <w:t>线上报名</w:t>
      </w:r>
      <w:r w:rsidRPr="000F4FF0">
        <w:rPr>
          <w:rFonts w:ascii="宋体" w:eastAsia="宋体" w:hAnsi="宋体" w:hint="eastAsia"/>
          <w:sz w:val="18"/>
          <w:szCs w:val="18"/>
        </w:rPr>
        <w:t>，</w:t>
      </w:r>
      <w:r w:rsidR="004015D8" w:rsidRPr="000F4FF0">
        <w:rPr>
          <w:rFonts w:ascii="宋体" w:eastAsia="宋体" w:hAnsi="宋体" w:hint="eastAsia"/>
          <w:sz w:val="18"/>
          <w:szCs w:val="18"/>
        </w:rPr>
        <w:t>未按标题格式发送或逾期发送无效。</w:t>
      </w:r>
    </w:p>
    <w:p w14:paraId="27BFF1B1" w14:textId="6C99048B" w:rsidR="009F14F1" w:rsidRPr="000F4FF0" w:rsidRDefault="00605530" w:rsidP="009F14F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3.</w:t>
      </w:r>
      <w:r w:rsidR="0087120D" w:rsidRPr="000F4FF0">
        <w:rPr>
          <w:rFonts w:ascii="宋体" w:eastAsia="宋体" w:hAnsi="宋体"/>
          <w:sz w:val="18"/>
          <w:szCs w:val="18"/>
        </w:rPr>
        <w:t>2</w:t>
      </w:r>
      <w:r w:rsidR="004015D8" w:rsidRPr="000F4FF0">
        <w:rPr>
          <w:rFonts w:ascii="宋体" w:eastAsia="宋体" w:hAnsi="宋体"/>
          <w:sz w:val="18"/>
          <w:szCs w:val="18"/>
        </w:rPr>
        <w:t>供应商需在</w:t>
      </w:r>
      <w:bookmarkStart w:id="0" w:name="_Hlk116466592"/>
      <w:r w:rsidR="004015D8" w:rsidRPr="000F4FF0">
        <w:rPr>
          <w:rFonts w:ascii="宋体" w:eastAsia="宋体" w:hAnsi="宋体"/>
          <w:sz w:val="18"/>
          <w:szCs w:val="18"/>
        </w:rPr>
        <w:t>2022</w:t>
      </w:r>
      <w:r w:rsidR="004015D8" w:rsidRPr="000F4FF0">
        <w:rPr>
          <w:rFonts w:ascii="宋体" w:eastAsia="宋体" w:hAnsi="宋体" w:hint="eastAsia"/>
          <w:sz w:val="18"/>
          <w:szCs w:val="18"/>
        </w:rPr>
        <w:t>年</w:t>
      </w:r>
      <w:r w:rsidR="00B926A4" w:rsidRPr="000F4FF0">
        <w:rPr>
          <w:rFonts w:ascii="宋体" w:eastAsia="宋体" w:hAnsi="宋体"/>
          <w:sz w:val="18"/>
          <w:szCs w:val="18"/>
        </w:rPr>
        <w:t>11</w:t>
      </w:r>
      <w:r w:rsidR="004015D8" w:rsidRPr="000F4FF0">
        <w:rPr>
          <w:rFonts w:ascii="宋体" w:eastAsia="宋体" w:hAnsi="宋体" w:hint="eastAsia"/>
          <w:sz w:val="18"/>
          <w:szCs w:val="18"/>
        </w:rPr>
        <w:t>月</w:t>
      </w:r>
      <w:r w:rsidR="00B926A4" w:rsidRPr="000F4FF0">
        <w:rPr>
          <w:rFonts w:ascii="宋体" w:eastAsia="宋体" w:hAnsi="宋体"/>
          <w:sz w:val="18"/>
          <w:szCs w:val="18"/>
        </w:rPr>
        <w:t>7</w:t>
      </w:r>
      <w:r w:rsidR="004015D8" w:rsidRPr="000F4FF0">
        <w:rPr>
          <w:rFonts w:ascii="宋体" w:eastAsia="宋体" w:hAnsi="宋体" w:hint="eastAsia"/>
          <w:sz w:val="18"/>
          <w:szCs w:val="18"/>
        </w:rPr>
        <w:t>日</w:t>
      </w:r>
      <w:bookmarkEnd w:id="0"/>
      <w:r w:rsidR="004015D8" w:rsidRPr="000F4FF0">
        <w:rPr>
          <w:rFonts w:ascii="宋体" w:eastAsia="宋体" w:hAnsi="宋体" w:hint="eastAsia"/>
          <w:sz w:val="18"/>
          <w:szCs w:val="18"/>
        </w:rPr>
        <w:t>上午</w:t>
      </w:r>
      <w:r w:rsidR="00B926A4" w:rsidRPr="000F4FF0">
        <w:rPr>
          <w:rFonts w:ascii="宋体" w:eastAsia="宋体" w:hAnsi="宋体"/>
          <w:sz w:val="18"/>
          <w:szCs w:val="18"/>
        </w:rPr>
        <w:t>10</w:t>
      </w:r>
      <w:r w:rsidR="004015D8" w:rsidRPr="000F4FF0">
        <w:rPr>
          <w:rFonts w:ascii="宋体" w:eastAsia="宋体" w:hAnsi="宋体"/>
          <w:sz w:val="18"/>
          <w:szCs w:val="18"/>
        </w:rPr>
        <w:t>:00-11</w:t>
      </w:r>
      <w:r w:rsidR="004015D8" w:rsidRPr="000F4FF0">
        <w:rPr>
          <w:rFonts w:ascii="宋体" w:eastAsia="宋体" w:hAnsi="宋体" w:hint="eastAsia"/>
          <w:sz w:val="18"/>
          <w:szCs w:val="18"/>
        </w:rPr>
        <w:t>：0</w:t>
      </w:r>
      <w:r w:rsidR="004015D8" w:rsidRPr="000F4FF0">
        <w:rPr>
          <w:rFonts w:ascii="宋体" w:eastAsia="宋体" w:hAnsi="宋体"/>
          <w:sz w:val="18"/>
          <w:szCs w:val="18"/>
        </w:rPr>
        <w:t>0</w:t>
      </w:r>
      <w:r w:rsidR="004015D8" w:rsidRPr="000F4FF0">
        <w:rPr>
          <w:rFonts w:ascii="宋体" w:eastAsia="宋体" w:hAnsi="宋体" w:hint="eastAsia"/>
          <w:sz w:val="18"/>
          <w:szCs w:val="18"/>
        </w:rPr>
        <w:t>到北京大学第一医院采购中心进行现场报名，逾期无效。</w:t>
      </w:r>
    </w:p>
    <w:p w14:paraId="04C3AEFF" w14:textId="1C27172A" w:rsidR="009F14F1" w:rsidRPr="000F4FF0" w:rsidRDefault="009F14F1" w:rsidP="009F14F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 w:hint="eastAsia"/>
          <w:sz w:val="18"/>
          <w:szCs w:val="18"/>
        </w:rPr>
        <w:t>3.3报名时需提供资格预审要求的供应商资质及相关资料，另附一份技术参数及彩页</w:t>
      </w:r>
      <w:r w:rsidR="0087120D" w:rsidRPr="000F4FF0">
        <w:rPr>
          <w:rFonts w:ascii="宋体" w:eastAsia="宋体" w:hAnsi="宋体" w:hint="eastAsia"/>
          <w:sz w:val="18"/>
          <w:szCs w:val="18"/>
        </w:rPr>
        <w:t>（如有）</w:t>
      </w:r>
      <w:r w:rsidRPr="000F4FF0">
        <w:rPr>
          <w:rFonts w:ascii="宋体" w:eastAsia="宋体" w:hAnsi="宋体" w:hint="eastAsia"/>
          <w:sz w:val="18"/>
          <w:szCs w:val="18"/>
        </w:rPr>
        <w:t>。</w:t>
      </w:r>
    </w:p>
    <w:p w14:paraId="2F465115" w14:textId="2E222CC7" w:rsidR="004015D8" w:rsidRPr="000F4FF0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 w:hint="eastAsia"/>
          <w:sz w:val="18"/>
          <w:szCs w:val="18"/>
        </w:rPr>
        <w:t>3.4资格预审资质要求</w:t>
      </w:r>
      <w:r w:rsidR="00B926A4" w:rsidRPr="000F4FF0">
        <w:rPr>
          <w:rFonts w:ascii="宋体" w:eastAsia="宋体" w:hAnsi="宋体" w:hint="eastAsia"/>
          <w:sz w:val="18"/>
          <w:szCs w:val="18"/>
        </w:rPr>
        <w:t>：</w:t>
      </w:r>
    </w:p>
    <w:p w14:paraId="42615C17" w14:textId="77777777" w:rsidR="004015D8" w:rsidRPr="000F4FF0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 w:hint="eastAsia"/>
          <w:sz w:val="18"/>
          <w:szCs w:val="18"/>
        </w:rPr>
        <w:t>3</w:t>
      </w:r>
      <w:r w:rsidRPr="000F4FF0">
        <w:rPr>
          <w:rFonts w:ascii="宋体" w:eastAsia="宋体" w:hAnsi="宋体"/>
          <w:sz w:val="18"/>
          <w:szCs w:val="18"/>
        </w:rPr>
        <w:t xml:space="preserve">.4.1 </w:t>
      </w:r>
      <w:r w:rsidRPr="000F4FF0">
        <w:rPr>
          <w:rFonts w:ascii="宋体" w:eastAsia="宋体" w:hAnsi="宋体" w:hint="eastAsia"/>
          <w:sz w:val="18"/>
          <w:szCs w:val="18"/>
        </w:rPr>
        <w:t>企业法人营业执照</w:t>
      </w:r>
      <w:r w:rsidRPr="000F4FF0">
        <w:rPr>
          <w:rFonts w:ascii="宋体" w:eastAsia="宋体" w:hAnsi="宋体"/>
          <w:sz w:val="18"/>
          <w:szCs w:val="18"/>
        </w:rPr>
        <w:t>(三证合一)</w:t>
      </w:r>
      <w:bookmarkStart w:id="1" w:name="_GoBack"/>
      <w:bookmarkEnd w:id="1"/>
    </w:p>
    <w:p w14:paraId="7FD2FA41" w14:textId="678579E0" w:rsidR="004015D8" w:rsidRPr="000F4FF0" w:rsidRDefault="004015D8" w:rsidP="004015D8">
      <w:pPr>
        <w:spacing w:after="20"/>
        <w:jc w:val="left"/>
        <w:rPr>
          <w:rFonts w:ascii="宋体" w:eastAsia="宋体" w:hAnsi="宋体" w:hint="eastAsia"/>
          <w:sz w:val="18"/>
          <w:szCs w:val="18"/>
        </w:rPr>
      </w:pPr>
      <w:r w:rsidRPr="000F4FF0">
        <w:rPr>
          <w:rFonts w:ascii="宋体" w:eastAsia="宋体" w:hAnsi="宋体" w:hint="eastAsia"/>
          <w:sz w:val="18"/>
          <w:szCs w:val="18"/>
        </w:rPr>
        <w:t>3</w:t>
      </w:r>
      <w:r w:rsidRPr="000F4FF0">
        <w:rPr>
          <w:rFonts w:ascii="宋体" w:eastAsia="宋体" w:hAnsi="宋体"/>
          <w:sz w:val="18"/>
          <w:szCs w:val="18"/>
        </w:rPr>
        <w:t xml:space="preserve">.4.2 </w:t>
      </w:r>
      <w:r w:rsidR="000F4FF0" w:rsidRPr="000F4FF0">
        <w:rPr>
          <w:rFonts w:ascii="宋体" w:eastAsia="宋体" w:hAnsi="宋体" w:hint="eastAsia"/>
          <w:sz w:val="18"/>
          <w:szCs w:val="18"/>
        </w:rPr>
        <w:t>营业范围包含消防器材销售等相关资质</w:t>
      </w:r>
    </w:p>
    <w:p w14:paraId="5BD784A6" w14:textId="7B9B3115" w:rsidR="004015D8" w:rsidRPr="000F4FF0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 w:hint="eastAsia"/>
          <w:sz w:val="18"/>
          <w:szCs w:val="18"/>
        </w:rPr>
        <w:t>3</w:t>
      </w:r>
      <w:r w:rsidRPr="000F4FF0">
        <w:rPr>
          <w:rFonts w:ascii="宋体" w:eastAsia="宋体" w:hAnsi="宋体"/>
          <w:sz w:val="18"/>
          <w:szCs w:val="18"/>
        </w:rPr>
        <w:t>.4.</w:t>
      </w:r>
      <w:r w:rsidR="000F4FF0" w:rsidRPr="000F4FF0">
        <w:rPr>
          <w:rFonts w:ascii="宋体" w:eastAsia="宋体" w:hAnsi="宋体"/>
          <w:sz w:val="18"/>
          <w:szCs w:val="18"/>
        </w:rPr>
        <w:t>3</w:t>
      </w:r>
      <w:r w:rsidRPr="000F4FF0">
        <w:rPr>
          <w:rFonts w:ascii="宋体" w:eastAsia="宋体" w:hAnsi="宋体"/>
          <w:sz w:val="18"/>
          <w:szCs w:val="18"/>
        </w:rPr>
        <w:t xml:space="preserve"> </w:t>
      </w:r>
      <w:bookmarkStart w:id="2" w:name="_Hlk116888260"/>
      <w:bookmarkStart w:id="3" w:name="_Hlk116887646"/>
      <w:r w:rsidRPr="000F4FF0">
        <w:rPr>
          <w:rFonts w:ascii="宋体" w:eastAsia="宋体" w:hAnsi="宋体" w:hint="eastAsia"/>
          <w:sz w:val="18"/>
          <w:szCs w:val="18"/>
        </w:rPr>
        <w:t>法人授权书：</w:t>
      </w:r>
      <w:proofErr w:type="gramStart"/>
      <w:r w:rsidRPr="000F4FF0">
        <w:rPr>
          <w:rFonts w:ascii="宋体" w:eastAsia="宋体" w:hAnsi="宋体" w:hint="eastAsia"/>
          <w:sz w:val="18"/>
          <w:szCs w:val="18"/>
        </w:rPr>
        <w:t>授权书需法人</w:t>
      </w:r>
      <w:proofErr w:type="gramEnd"/>
      <w:r w:rsidRPr="000F4FF0">
        <w:rPr>
          <w:rFonts w:ascii="宋体" w:eastAsia="宋体" w:hAnsi="宋体" w:hint="eastAsia"/>
          <w:sz w:val="18"/>
          <w:szCs w:val="18"/>
        </w:rPr>
        <w:t>签字</w:t>
      </w:r>
      <w:r w:rsidRPr="000F4FF0">
        <w:rPr>
          <w:rFonts w:ascii="宋体" w:eastAsia="宋体" w:hAnsi="宋体"/>
          <w:sz w:val="18"/>
          <w:szCs w:val="18"/>
        </w:rPr>
        <w:t>;授权书后附法人、授权</w:t>
      </w:r>
      <w:r w:rsidR="002B2208" w:rsidRPr="000F4FF0">
        <w:rPr>
          <w:rFonts w:ascii="宋体" w:eastAsia="宋体" w:hAnsi="宋体" w:hint="eastAsia"/>
          <w:sz w:val="18"/>
          <w:szCs w:val="18"/>
        </w:rPr>
        <w:t>代表</w:t>
      </w:r>
      <w:r w:rsidRPr="000F4FF0">
        <w:rPr>
          <w:rFonts w:ascii="宋体" w:eastAsia="宋体" w:hAnsi="宋体"/>
          <w:sz w:val="18"/>
          <w:szCs w:val="18"/>
        </w:rPr>
        <w:t>的身份证正反面复印件；</w:t>
      </w:r>
      <w:proofErr w:type="gramStart"/>
      <w:r w:rsidRPr="000F4FF0">
        <w:rPr>
          <w:rFonts w:ascii="宋体" w:eastAsia="宋体" w:hAnsi="宋体"/>
          <w:sz w:val="18"/>
          <w:szCs w:val="18"/>
        </w:rPr>
        <w:t>授权书需包含</w:t>
      </w:r>
      <w:proofErr w:type="gramEnd"/>
      <w:r w:rsidR="002B2208" w:rsidRPr="000F4FF0">
        <w:rPr>
          <w:rFonts w:ascii="宋体" w:eastAsia="宋体" w:hAnsi="宋体" w:hint="eastAsia"/>
          <w:sz w:val="18"/>
          <w:szCs w:val="18"/>
        </w:rPr>
        <w:t>授权</w:t>
      </w:r>
      <w:r w:rsidRPr="000F4FF0">
        <w:rPr>
          <w:rFonts w:ascii="宋体" w:eastAsia="宋体" w:hAnsi="宋体"/>
          <w:sz w:val="18"/>
          <w:szCs w:val="18"/>
        </w:rPr>
        <w:t>代表联系方式及邮箱地址</w:t>
      </w:r>
      <w:bookmarkEnd w:id="2"/>
    </w:p>
    <w:bookmarkEnd w:id="3"/>
    <w:p w14:paraId="096498F3" w14:textId="1A621C2D" w:rsidR="00861886" w:rsidRPr="0087120D" w:rsidRDefault="00861886" w:rsidP="009F14F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4.发放采购论证文件</w:t>
      </w:r>
    </w:p>
    <w:p w14:paraId="734C517B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4.1通过资格预审的供应商，将收到资格预审通过通知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，</w:t>
      </w:r>
      <w:r w:rsidRPr="0087120D">
        <w:rPr>
          <w:rFonts w:ascii="宋体" w:eastAsia="宋体" w:hAnsi="宋体"/>
          <w:color w:val="000000"/>
          <w:sz w:val="18"/>
          <w:szCs w:val="18"/>
        </w:rPr>
        <w:t>同时告知领取采购论证文件。</w:t>
      </w:r>
    </w:p>
    <w:p w14:paraId="51DEC628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5.采购论证时间及地点</w:t>
      </w:r>
    </w:p>
    <w:p w14:paraId="6A64CAB7" w14:textId="4B848CBF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5.1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本次采购</w:t>
      </w:r>
      <w:r w:rsidRPr="0087120D">
        <w:rPr>
          <w:rFonts w:ascii="宋体" w:eastAsia="宋体" w:hAnsi="宋体"/>
          <w:color w:val="000000"/>
          <w:sz w:val="18"/>
          <w:szCs w:val="18"/>
        </w:rPr>
        <w:t>论证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采用</w:t>
      </w:r>
      <w:r w:rsidR="0087120D" w:rsidRPr="0087120D">
        <w:rPr>
          <w:rFonts w:ascii="宋体" w:eastAsia="宋体" w:hAnsi="宋体" w:hint="eastAsia"/>
          <w:color w:val="000000"/>
          <w:sz w:val="18"/>
          <w:szCs w:val="18"/>
        </w:rPr>
        <w:t>线下现场</w:t>
      </w:r>
      <w:r w:rsidRPr="0087120D">
        <w:rPr>
          <w:rFonts w:ascii="宋体" w:eastAsia="宋体" w:hAnsi="宋体"/>
          <w:color w:val="000000"/>
          <w:sz w:val="18"/>
          <w:szCs w:val="18"/>
        </w:rPr>
        <w:t>会议的形式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。</w:t>
      </w:r>
    </w:p>
    <w:p w14:paraId="37C1B4AF" w14:textId="069B2E9B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.</w:t>
      </w:r>
      <w:r w:rsidRPr="0087120D">
        <w:rPr>
          <w:rFonts w:ascii="宋体" w:eastAsia="宋体" w:hAnsi="宋体"/>
          <w:color w:val="000000"/>
          <w:sz w:val="18"/>
          <w:szCs w:val="18"/>
        </w:rPr>
        <w:t>2北京大学第一医院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将以电话形式通知供应商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参与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采购论证。</w:t>
      </w:r>
    </w:p>
    <w:p w14:paraId="1D3D6E20" w14:textId="5D86DAF6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地址及联系方式</w:t>
      </w:r>
    </w:p>
    <w:p w14:paraId="58B67F37" w14:textId="4911F00B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6.1地址：北京市西城区西什库大街8号北京大学第一医院急诊楼</w:t>
      </w:r>
      <w:r w:rsidR="0087120D" w:rsidRPr="0087120D">
        <w:rPr>
          <w:rFonts w:ascii="宋体" w:eastAsia="宋体" w:hAnsi="宋体" w:hint="eastAsia"/>
          <w:color w:val="000000"/>
          <w:sz w:val="18"/>
          <w:szCs w:val="18"/>
        </w:rPr>
        <w:t>G层1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>04</w:t>
      </w:r>
      <w:r w:rsidR="0087120D" w:rsidRPr="0087120D">
        <w:rPr>
          <w:rFonts w:ascii="宋体" w:eastAsia="宋体" w:hAnsi="宋体" w:hint="eastAsia"/>
          <w:color w:val="000000"/>
          <w:sz w:val="18"/>
          <w:szCs w:val="18"/>
        </w:rPr>
        <w:t xml:space="preserve">房间 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。</w:t>
      </w:r>
    </w:p>
    <w:p w14:paraId="6C3B46A8" w14:textId="7D4C41EC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6.2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联系人及联系电话：</w:t>
      </w:r>
      <w:proofErr w:type="gramStart"/>
      <w:r w:rsidR="000F4FF0">
        <w:rPr>
          <w:rFonts w:ascii="宋体" w:eastAsia="宋体" w:hAnsi="宋体" w:hint="eastAsia"/>
          <w:color w:val="000000"/>
          <w:sz w:val="18"/>
          <w:szCs w:val="18"/>
        </w:rPr>
        <w:t>孔繁荣</w:t>
      </w:r>
      <w:proofErr w:type="gramEnd"/>
      <w:r w:rsidR="0087120D" w:rsidRPr="0087120D">
        <w:rPr>
          <w:rFonts w:ascii="宋体" w:eastAsia="宋体" w:hAnsi="宋体"/>
          <w:color w:val="000000"/>
          <w:sz w:val="18"/>
          <w:szCs w:val="18"/>
        </w:rPr>
        <w:t xml:space="preserve"> 010-83572626</w:t>
      </w:r>
    </w:p>
    <w:p w14:paraId="39128787" w14:textId="5B82CF1A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lastRenderedPageBreak/>
        <w:t>6.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3</w:t>
      </w:r>
      <w:r w:rsidRPr="0087120D">
        <w:rPr>
          <w:rFonts w:ascii="宋体" w:eastAsia="宋体" w:hAnsi="宋体"/>
          <w:color w:val="000000"/>
          <w:sz w:val="18"/>
          <w:szCs w:val="18"/>
        </w:rPr>
        <w:t>电子邮箱：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>CGZX@pkufh.com</w:t>
      </w:r>
    </w:p>
    <w:p w14:paraId="16E6207C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14:paraId="1578F1BE" w14:textId="04DF4108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</w:p>
    <w:p w14:paraId="5BDEBE71" w14:textId="19CC2F9B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</w:t>
      </w:r>
      <w:r w:rsidRPr="00563C18">
        <w:rPr>
          <w:rFonts w:ascii="宋体" w:eastAsia="宋体" w:hAnsi="宋体"/>
          <w:sz w:val="18"/>
          <w:szCs w:val="18"/>
        </w:rPr>
        <w:t xml:space="preserve">       2022</w:t>
      </w:r>
      <w:r w:rsidRPr="00563C18">
        <w:rPr>
          <w:rFonts w:ascii="宋体" w:eastAsia="宋体" w:hAnsi="宋体" w:hint="eastAsia"/>
          <w:sz w:val="18"/>
          <w:szCs w:val="18"/>
        </w:rPr>
        <w:t>年</w:t>
      </w:r>
      <w:r w:rsidR="00563C18" w:rsidRPr="00563C18">
        <w:rPr>
          <w:rFonts w:ascii="宋体" w:eastAsia="宋体" w:hAnsi="宋体"/>
          <w:sz w:val="18"/>
          <w:szCs w:val="18"/>
        </w:rPr>
        <w:t>10</w:t>
      </w:r>
      <w:r w:rsidRPr="00563C18">
        <w:rPr>
          <w:rFonts w:ascii="宋体" w:eastAsia="宋体" w:hAnsi="宋体" w:hint="eastAsia"/>
          <w:sz w:val="18"/>
          <w:szCs w:val="18"/>
        </w:rPr>
        <w:t>月</w:t>
      </w:r>
      <w:r w:rsidR="00563C18" w:rsidRPr="00563C18">
        <w:rPr>
          <w:rFonts w:ascii="宋体" w:eastAsia="宋体" w:hAnsi="宋体"/>
          <w:sz w:val="18"/>
          <w:szCs w:val="18"/>
        </w:rPr>
        <w:t>31</w:t>
      </w:r>
      <w:r w:rsidRPr="00563C18">
        <w:rPr>
          <w:rFonts w:ascii="宋体" w:eastAsia="宋体" w:hAnsi="宋体" w:hint="eastAsia"/>
          <w:sz w:val="18"/>
          <w:szCs w:val="18"/>
        </w:rPr>
        <w:t>日</w:t>
      </w:r>
    </w:p>
    <w:sectPr w:rsidR="00861886" w:rsidRPr="0087120D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A3CDE1" w14:textId="77777777" w:rsidR="00DB65D8" w:rsidRDefault="00DB65D8" w:rsidP="00250272">
      <w:r>
        <w:separator/>
      </w:r>
    </w:p>
  </w:endnote>
  <w:endnote w:type="continuationSeparator" w:id="0">
    <w:p w14:paraId="746FC7A9" w14:textId="77777777" w:rsidR="00DB65D8" w:rsidRDefault="00DB65D8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499408" w14:textId="77777777" w:rsidR="00DB65D8" w:rsidRDefault="00DB65D8" w:rsidP="00250272">
      <w:r>
        <w:separator/>
      </w:r>
    </w:p>
  </w:footnote>
  <w:footnote w:type="continuationSeparator" w:id="0">
    <w:p w14:paraId="2A1A3E46" w14:textId="77777777" w:rsidR="00DB65D8" w:rsidRDefault="00DB65D8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7D8"/>
    <w:rsid w:val="00003818"/>
    <w:rsid w:val="00037702"/>
    <w:rsid w:val="000604CC"/>
    <w:rsid w:val="000C6525"/>
    <w:rsid w:val="000D67E9"/>
    <w:rsid w:val="000F4FF0"/>
    <w:rsid w:val="000F6EAC"/>
    <w:rsid w:val="001544B0"/>
    <w:rsid w:val="00174E1E"/>
    <w:rsid w:val="001A0344"/>
    <w:rsid w:val="001A0984"/>
    <w:rsid w:val="001B5028"/>
    <w:rsid w:val="001E39E5"/>
    <w:rsid w:val="001F485B"/>
    <w:rsid w:val="00216C0E"/>
    <w:rsid w:val="002448ED"/>
    <w:rsid w:val="00250272"/>
    <w:rsid w:val="002B1B02"/>
    <w:rsid w:val="002B2208"/>
    <w:rsid w:val="002E1A71"/>
    <w:rsid w:val="00327FAF"/>
    <w:rsid w:val="003A1F03"/>
    <w:rsid w:val="004015D8"/>
    <w:rsid w:val="00405F2B"/>
    <w:rsid w:val="004400FF"/>
    <w:rsid w:val="00446838"/>
    <w:rsid w:val="00504A29"/>
    <w:rsid w:val="00510F78"/>
    <w:rsid w:val="00535838"/>
    <w:rsid w:val="00537D4F"/>
    <w:rsid w:val="00554C44"/>
    <w:rsid w:val="0056288E"/>
    <w:rsid w:val="00563C18"/>
    <w:rsid w:val="005877DE"/>
    <w:rsid w:val="005B1CB7"/>
    <w:rsid w:val="005B5A0B"/>
    <w:rsid w:val="00605530"/>
    <w:rsid w:val="00611CFB"/>
    <w:rsid w:val="00655B76"/>
    <w:rsid w:val="006562B9"/>
    <w:rsid w:val="00697701"/>
    <w:rsid w:val="006F2A10"/>
    <w:rsid w:val="0072169A"/>
    <w:rsid w:val="007312EB"/>
    <w:rsid w:val="0078724D"/>
    <w:rsid w:val="007E4C50"/>
    <w:rsid w:val="007F27D8"/>
    <w:rsid w:val="00830E4F"/>
    <w:rsid w:val="00837DAE"/>
    <w:rsid w:val="008535EB"/>
    <w:rsid w:val="00861886"/>
    <w:rsid w:val="0087120D"/>
    <w:rsid w:val="00896DBE"/>
    <w:rsid w:val="008B5204"/>
    <w:rsid w:val="008B7581"/>
    <w:rsid w:val="008C264A"/>
    <w:rsid w:val="008F4E86"/>
    <w:rsid w:val="00903309"/>
    <w:rsid w:val="00952EAB"/>
    <w:rsid w:val="00953C7B"/>
    <w:rsid w:val="00974F2A"/>
    <w:rsid w:val="00990E62"/>
    <w:rsid w:val="009952C1"/>
    <w:rsid w:val="009B0E53"/>
    <w:rsid w:val="009D5665"/>
    <w:rsid w:val="009E29A2"/>
    <w:rsid w:val="009F14F1"/>
    <w:rsid w:val="00A67324"/>
    <w:rsid w:val="00A71B5A"/>
    <w:rsid w:val="00AA7F75"/>
    <w:rsid w:val="00AB42E9"/>
    <w:rsid w:val="00AD2140"/>
    <w:rsid w:val="00AE414E"/>
    <w:rsid w:val="00AF4083"/>
    <w:rsid w:val="00B063FA"/>
    <w:rsid w:val="00B36782"/>
    <w:rsid w:val="00B73F43"/>
    <w:rsid w:val="00B76DDF"/>
    <w:rsid w:val="00B926A4"/>
    <w:rsid w:val="00BB1B5A"/>
    <w:rsid w:val="00BB2D0B"/>
    <w:rsid w:val="00C41F6E"/>
    <w:rsid w:val="00C81FFE"/>
    <w:rsid w:val="00C840E1"/>
    <w:rsid w:val="00C86897"/>
    <w:rsid w:val="00D20E73"/>
    <w:rsid w:val="00D32B91"/>
    <w:rsid w:val="00D33820"/>
    <w:rsid w:val="00D4617A"/>
    <w:rsid w:val="00D74851"/>
    <w:rsid w:val="00DB65D8"/>
    <w:rsid w:val="00DC1070"/>
    <w:rsid w:val="00DD2429"/>
    <w:rsid w:val="00DD293A"/>
    <w:rsid w:val="00DD5188"/>
    <w:rsid w:val="00E368E5"/>
    <w:rsid w:val="00E4135B"/>
    <w:rsid w:val="00E41827"/>
    <w:rsid w:val="00ED049C"/>
    <w:rsid w:val="00F35B5A"/>
    <w:rsid w:val="00F41A7A"/>
    <w:rsid w:val="00F5172C"/>
    <w:rsid w:val="00F734C6"/>
    <w:rsid w:val="00F75ACD"/>
    <w:rsid w:val="00F87A09"/>
    <w:rsid w:val="00FE1EC4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00381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191</Words>
  <Characters>1092</Characters>
  <Application>Microsoft Office Word</Application>
  <DocSecurity>0</DocSecurity>
  <Lines>9</Lines>
  <Paragraphs>2</Paragraphs>
  <ScaleCrop>false</ScaleCrop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zhaoyuhan</dc:creator>
  <cp:lastModifiedBy>Fana</cp:lastModifiedBy>
  <cp:revision>15</cp:revision>
  <cp:lastPrinted>2022-09-22T05:53:00Z</cp:lastPrinted>
  <dcterms:created xsi:type="dcterms:W3CDTF">2022-10-12T03:26:00Z</dcterms:created>
  <dcterms:modified xsi:type="dcterms:W3CDTF">2022-10-31T03:07:00Z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