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6DC023A6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CE60E3" w:rsidRPr="00CE60E3">
        <w:rPr>
          <w:rFonts w:ascii="宋体" w:eastAsia="宋体" w:hAnsi="宋体" w:hint="eastAsia"/>
          <w:b/>
          <w:color w:val="000000"/>
          <w:sz w:val="18"/>
          <w:szCs w:val="18"/>
        </w:rPr>
        <w:t>超融合一体机服务器及负载均衡设备维保</w:t>
      </w:r>
      <w:r w:rsidR="00CE60E3">
        <w:rPr>
          <w:rFonts w:ascii="宋体" w:eastAsia="宋体" w:hAnsi="宋体" w:hint="eastAsia"/>
          <w:b/>
          <w:color w:val="000000"/>
          <w:sz w:val="18"/>
          <w:szCs w:val="18"/>
        </w:rPr>
        <w:t>服务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070164AD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CE60E3" w:rsidRPr="00CE60E3">
        <w:rPr>
          <w:rFonts w:ascii="宋体" w:eastAsia="宋体" w:hAnsi="宋体" w:hint="eastAsia"/>
          <w:sz w:val="18"/>
          <w:szCs w:val="18"/>
        </w:rPr>
        <w:t>超融合一体机服务器及负载均衡设备维保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4EB80D9C" w:rsidR="002E1A71" w:rsidRPr="00CE60E3" w:rsidRDefault="00605530" w:rsidP="00CE60E3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CE60E3" w:rsidRPr="0012613A">
        <w:rPr>
          <w:rFonts w:ascii="宋体" w:eastAsia="宋体" w:hAnsi="宋体" w:hint="eastAsia"/>
          <w:sz w:val="18"/>
          <w:szCs w:val="18"/>
        </w:rPr>
        <w:t>CGZX-XX-2022-0005</w:t>
      </w:r>
    </w:p>
    <w:p w14:paraId="18DB4780" w14:textId="3365CF49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CE60E3">
        <w:rPr>
          <w:rFonts w:ascii="宋体" w:eastAsia="宋体" w:hAnsi="宋体" w:hint="eastAsia"/>
          <w:sz w:val="18"/>
          <w:szCs w:val="18"/>
        </w:rPr>
        <w:t>信息中心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353A9CFF" w:rsidR="002E1A71" w:rsidRPr="001B1F3F" w:rsidRDefault="00CE60E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E60E3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超融合一体机服务器及负载均衡设备维保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B631AA2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334F8457" w:rsidR="002E1A71" w:rsidRPr="001B1F3F" w:rsidRDefault="00E7442F" w:rsidP="00C73904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1、设备清单：华为E9000超融合一体机3台；深信服AND-600负载均衡2台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0E5E775B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2、7*24小时技术支持，提供产品质保、软件升级、硬件配件更换、现场问题处理服务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2985FD13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3、每月1次巡检，重大节假日提供技术保障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2D2B557D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D4DCC">
        <w:rPr>
          <w:rFonts w:ascii="宋体" w:eastAsia="宋体" w:hAnsi="宋体"/>
          <w:color w:val="FF0000"/>
          <w:sz w:val="18"/>
          <w:szCs w:val="18"/>
        </w:rPr>
        <w:t>31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D4DCC">
        <w:rPr>
          <w:rFonts w:ascii="宋体" w:eastAsia="宋体" w:hAnsi="宋体"/>
          <w:color w:val="FF0000"/>
          <w:sz w:val="18"/>
          <w:szCs w:val="18"/>
        </w:rPr>
        <w:t>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27BFF1B1" w14:textId="47E88846" w:rsidR="009F14F1" w:rsidRPr="0087120D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2</w:t>
      </w:r>
      <w:r w:rsidR="004015D8" w:rsidRPr="0087120D">
        <w:rPr>
          <w:rFonts w:ascii="宋体" w:eastAsia="宋体" w:hAnsi="宋体"/>
          <w:color w:val="000000"/>
          <w:sz w:val="18"/>
          <w:szCs w:val="18"/>
        </w:rPr>
        <w:t>供应商需在</w:t>
      </w:r>
      <w:bookmarkStart w:id="0" w:name="_Hlk116466592"/>
      <w:r w:rsidR="004015D8" w:rsidRPr="0087120D">
        <w:rPr>
          <w:rFonts w:ascii="宋体" w:eastAsia="宋体" w:hAnsi="宋体"/>
          <w:color w:val="FF0000"/>
          <w:sz w:val="18"/>
          <w:szCs w:val="18"/>
        </w:rPr>
        <w:t>2022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1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9D4DCC">
        <w:rPr>
          <w:rFonts w:ascii="宋体" w:eastAsia="宋体" w:hAnsi="宋体"/>
          <w:color w:val="FF0000"/>
          <w:sz w:val="18"/>
          <w:szCs w:val="18"/>
        </w:rPr>
        <w:t>7</w:t>
      </w:r>
      <w:r w:rsidR="004015D8"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  <w:bookmarkEnd w:id="0"/>
      <w:r w:rsidR="001B1F3F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9D4DCC">
        <w:rPr>
          <w:rFonts w:ascii="宋体" w:eastAsia="宋体" w:hAnsi="宋体"/>
          <w:color w:val="FF0000"/>
          <w:sz w:val="18"/>
          <w:szCs w:val="18"/>
        </w:rPr>
        <w:t>4</w:t>
      </w:r>
      <w:r w:rsidR="004015D8" w:rsidRPr="0087120D">
        <w:rPr>
          <w:rFonts w:ascii="宋体" w:eastAsia="宋体" w:hAnsi="宋体"/>
          <w:color w:val="FF0000"/>
          <w:sz w:val="18"/>
          <w:szCs w:val="18"/>
        </w:rPr>
        <w:t>:00</w:t>
      </w:r>
      <w:r w:rsidR="001B1F3F">
        <w:rPr>
          <w:rFonts w:ascii="宋体" w:eastAsia="宋体" w:hAnsi="宋体"/>
          <w:color w:val="FF0000"/>
          <w:sz w:val="18"/>
          <w:szCs w:val="18"/>
        </w:rPr>
        <w:t>-16</w:t>
      </w:r>
      <w:r w:rsidR="004015D8">
        <w:rPr>
          <w:rFonts w:ascii="宋体" w:eastAsia="宋体" w:hAnsi="宋体" w:hint="eastAsia"/>
          <w:color w:val="FF0000"/>
          <w:sz w:val="18"/>
          <w:szCs w:val="18"/>
        </w:rPr>
        <w:t>：0</w:t>
      </w:r>
      <w:r w:rsidR="004015D8">
        <w:rPr>
          <w:rFonts w:ascii="宋体" w:eastAsia="宋体" w:hAnsi="宋体"/>
          <w:color w:val="FF0000"/>
          <w:sz w:val="18"/>
          <w:szCs w:val="18"/>
        </w:rPr>
        <w:t>0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 w:rsidR="004015D8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="004015D8"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04C3AEFF" w14:textId="1C27172A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04208BE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3.4资格预审资质要求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7BFF0240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111220D1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>
        <w:rPr>
          <w:rFonts w:hint="eastAsia"/>
          <w:color w:val="333333"/>
          <w:sz w:val="17"/>
          <w:szCs w:val="17"/>
          <w:shd w:val="clear" w:color="auto" w:fill="FFFFFF"/>
        </w:rPr>
        <w:t>；授权书需包含销售代表联系方式及邮箱地址</w:t>
      </w:r>
    </w:p>
    <w:p w14:paraId="04AE073D" w14:textId="1BE9B386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552D593E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、提供厂家资质（若报名供应商是厂家，则无需重复提供）</w:t>
      </w:r>
    </w:p>
    <w:p w14:paraId="0EBED08F" w14:textId="01EF86D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.1 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4953A3DD" w14:textId="25338D0A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.2 原厂出具的售后服务/技术服务授权</w:t>
      </w:r>
    </w:p>
    <w:p w14:paraId="28C22BAE" w14:textId="04F641F9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.3 若原厂授权是境外厂家在中国的总公司或办事处出具的，请额外提供证明文件证明境外厂家与国内总公司或办事处的关系</w:t>
      </w:r>
    </w:p>
    <w:p w14:paraId="3C12763F" w14:textId="1C2396FD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lastRenderedPageBreak/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5</w:t>
      </w:r>
      <w:r>
        <w:rPr>
          <w:rFonts w:hint="eastAsia"/>
          <w:color w:val="333333"/>
          <w:sz w:val="17"/>
          <w:szCs w:val="17"/>
        </w:rPr>
        <w:t>、服务工程师名单及工龄,并提供工程师认证书</w:t>
      </w:r>
    </w:p>
    <w:p w14:paraId="2B4F2608" w14:textId="49F3DA2F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 w:hint="eastAsia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3.4</w:t>
      </w:r>
      <w:r>
        <w:rPr>
          <w:rFonts w:hint="eastAsia"/>
          <w:sz w:val="18"/>
          <w:szCs w:val="18"/>
        </w:rPr>
        <w:t>.</w:t>
      </w:r>
      <w:r w:rsidR="0012613A">
        <w:rPr>
          <w:color w:val="333333"/>
          <w:sz w:val="17"/>
          <w:szCs w:val="17"/>
        </w:rPr>
        <w:t>6</w:t>
      </w:r>
      <w:bookmarkStart w:id="1" w:name="_GoBack"/>
      <w:bookmarkEnd w:id="1"/>
      <w:r>
        <w:rPr>
          <w:rFonts w:hint="eastAsia"/>
          <w:color w:val="333333"/>
          <w:sz w:val="17"/>
          <w:szCs w:val="17"/>
        </w:rPr>
        <w:t>、维护服务方案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29D70C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EA00C0">
        <w:rPr>
          <w:rFonts w:ascii="宋体" w:eastAsia="宋体" w:hAnsi="宋体"/>
          <w:color w:val="FF0000"/>
          <w:sz w:val="18"/>
          <w:szCs w:val="18"/>
        </w:rPr>
        <w:t>10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A00C0">
        <w:rPr>
          <w:rFonts w:ascii="宋体" w:eastAsia="宋体" w:hAnsi="宋体"/>
          <w:color w:val="FF0000"/>
          <w:sz w:val="18"/>
          <w:szCs w:val="18"/>
        </w:rPr>
        <w:t>31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415EF" w14:textId="77777777" w:rsidR="001D2092" w:rsidRDefault="001D2092" w:rsidP="00250272">
      <w:r>
        <w:separator/>
      </w:r>
    </w:p>
  </w:endnote>
  <w:endnote w:type="continuationSeparator" w:id="0">
    <w:p w14:paraId="42935899" w14:textId="77777777" w:rsidR="001D2092" w:rsidRDefault="001D209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C0136" w14:textId="77777777" w:rsidR="001D2092" w:rsidRDefault="001D2092" w:rsidP="00250272">
      <w:r>
        <w:separator/>
      </w:r>
    </w:p>
  </w:footnote>
  <w:footnote w:type="continuationSeparator" w:id="0">
    <w:p w14:paraId="3F99FCCB" w14:textId="77777777" w:rsidR="001D2092" w:rsidRDefault="001D209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4DCC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A00C0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23</cp:revision>
  <cp:lastPrinted>2022-09-22T05:53:00Z</cp:lastPrinted>
  <dcterms:created xsi:type="dcterms:W3CDTF">2022-10-12T03:26:00Z</dcterms:created>
  <dcterms:modified xsi:type="dcterms:W3CDTF">2022-10-31T03:16:00Z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