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DD5431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proofErr w:type="gramStart"/>
      <w:r w:rsidR="001B0C4D" w:rsidRPr="001B0C4D">
        <w:rPr>
          <w:rFonts w:ascii="宋体" w:eastAsia="宋体" w:hAnsi="宋体" w:hint="eastAsia"/>
          <w:b/>
          <w:color w:val="000000"/>
          <w:sz w:val="18"/>
          <w:szCs w:val="18"/>
        </w:rPr>
        <w:t>城</w:t>
      </w:r>
      <w:r w:rsidR="00D556DB" w:rsidRPr="00D556DB">
        <w:rPr>
          <w:rFonts w:ascii="宋体" w:eastAsia="宋体" w:hAnsi="宋体" w:hint="eastAsia"/>
          <w:b/>
          <w:color w:val="000000"/>
          <w:sz w:val="18"/>
          <w:szCs w:val="18"/>
        </w:rPr>
        <w:t>危险</w:t>
      </w:r>
      <w:proofErr w:type="gramEnd"/>
      <w:r w:rsidR="00D556DB" w:rsidRPr="00D556DB">
        <w:rPr>
          <w:rFonts w:ascii="宋体" w:eastAsia="宋体" w:hAnsi="宋体" w:hint="eastAsia"/>
          <w:b/>
          <w:color w:val="000000"/>
          <w:sz w:val="18"/>
          <w:szCs w:val="18"/>
        </w:rPr>
        <w:t>废物无害化处置技术服务项目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4A8369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D556DB" w:rsidRPr="00D556DB">
        <w:rPr>
          <w:rFonts w:ascii="宋体" w:eastAsia="宋体" w:hAnsi="宋体" w:hint="eastAsia"/>
          <w:sz w:val="18"/>
          <w:szCs w:val="18"/>
        </w:rPr>
        <w:t>危险废物无害化处置技术服务项目</w:t>
      </w:r>
    </w:p>
    <w:p w14:paraId="62E22611" w14:textId="1ECB769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D556DB" w:rsidRPr="00D556DB">
        <w:rPr>
          <w:rFonts w:ascii="宋体" w:eastAsia="宋体" w:hAnsi="宋体"/>
          <w:sz w:val="18"/>
          <w:szCs w:val="18"/>
        </w:rPr>
        <w:t>CGZX-FW-2022-0009</w:t>
      </w:r>
    </w:p>
    <w:p w14:paraId="18DB4780" w14:textId="2D3C2CCE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D556DB">
        <w:rPr>
          <w:rFonts w:ascii="宋体" w:eastAsia="宋体" w:hAnsi="宋体" w:hint="eastAsia"/>
          <w:sz w:val="18"/>
          <w:szCs w:val="18"/>
        </w:rPr>
        <w:t>保卫处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820"/>
        <w:gridCol w:w="711"/>
      </w:tblGrid>
      <w:tr w:rsidR="00D556DB" w:rsidRPr="0087120D" w14:paraId="0CFFE03F" w14:textId="77777777" w:rsidTr="00D778F9">
        <w:trPr>
          <w:trHeight w:hRule="exact" w:val="567"/>
        </w:trPr>
        <w:tc>
          <w:tcPr>
            <w:tcW w:w="3539" w:type="dxa"/>
            <w:shd w:val="clear" w:color="auto" w:fill="auto"/>
            <w:noWrap/>
            <w:vAlign w:val="center"/>
          </w:tcPr>
          <w:p w14:paraId="18FE577C" w14:textId="00C64272" w:rsidR="00D556DB" w:rsidRPr="0087120D" w:rsidRDefault="00D556DB" w:rsidP="009B76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06EE578" w14:textId="7F7FA7DE" w:rsidR="00D556DB" w:rsidRPr="0087120D" w:rsidRDefault="00132137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="00D556DB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96619FD" w14:textId="77777777" w:rsidR="00D556DB" w:rsidRPr="0087120D" w:rsidRDefault="00D556DB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D556DB" w:rsidRPr="0087120D" w14:paraId="3C3DA459" w14:textId="77777777" w:rsidTr="00D778F9">
        <w:trPr>
          <w:trHeight w:hRule="exact" w:val="1093"/>
        </w:trPr>
        <w:tc>
          <w:tcPr>
            <w:tcW w:w="3539" w:type="dxa"/>
            <w:shd w:val="clear" w:color="auto" w:fill="auto"/>
            <w:noWrap/>
            <w:vAlign w:val="center"/>
          </w:tcPr>
          <w:p w14:paraId="4F4A827D" w14:textId="21ED59C9" w:rsidR="00D556DB" w:rsidRPr="0087120D" w:rsidRDefault="00132137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无害化处理废酸、二甲苯等危险废物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923A416" w14:textId="219F093D" w:rsidR="00D556DB" w:rsidRDefault="00132137" w:rsidP="0013213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D778F9">
              <w:rPr>
                <w:rFonts w:ascii="宋体" w:eastAsia="宋体" w:hAnsi="宋体" w:hint="eastAsia"/>
                <w:sz w:val="18"/>
                <w:szCs w:val="18"/>
              </w:rPr>
              <w:t>服务期3年，</w:t>
            </w:r>
            <w:r w:rsidR="00D778F9" w:rsidRPr="00D778F9">
              <w:rPr>
                <w:rFonts w:ascii="宋体" w:eastAsia="宋体" w:hAnsi="宋体"/>
                <w:sz w:val="18"/>
                <w:szCs w:val="18"/>
              </w:rPr>
              <w:t>2022年12月1日至2025年11月30日</w:t>
            </w:r>
          </w:p>
          <w:p w14:paraId="787CD8B0" w14:textId="57DB7379" w:rsidR="00132137" w:rsidRPr="0087120D" w:rsidRDefault="00132137" w:rsidP="00132137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1321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符合国家及北京市的有关环保</w:t>
            </w:r>
            <w:r w:rsidRPr="00132137">
              <w:rPr>
                <w:rFonts w:ascii="宋体" w:eastAsia="宋体" w:hAnsi="宋体"/>
                <w:color w:val="000000"/>
                <w:sz w:val="18"/>
                <w:szCs w:val="18"/>
              </w:rPr>
              <w:t>/安全/职业健康等方面的法律/法规/行业标准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891CBA0" w14:textId="77777777" w:rsidR="00D556DB" w:rsidRPr="0087120D" w:rsidRDefault="00D556DB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31AEF59B" w14:textId="788F966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24FCE86C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D875826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8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4015D8" w:rsidRPr="000F4FF0">
        <w:rPr>
          <w:rFonts w:ascii="宋体" w:eastAsia="宋体" w:hAnsi="宋体" w:hint="eastAsia"/>
          <w:sz w:val="18"/>
          <w:szCs w:val="18"/>
        </w:rPr>
        <w:t>上午</w:t>
      </w:r>
      <w:r w:rsidR="00253C0E">
        <w:rPr>
          <w:rFonts w:ascii="宋体" w:eastAsia="宋体" w:hAnsi="宋体"/>
          <w:sz w:val="18"/>
          <w:szCs w:val="18"/>
        </w:rPr>
        <w:t>9</w:t>
      </w:r>
      <w:r w:rsidR="004015D8" w:rsidRPr="000F4FF0">
        <w:rPr>
          <w:rFonts w:ascii="宋体" w:eastAsia="宋体" w:hAnsi="宋体"/>
          <w:sz w:val="18"/>
          <w:szCs w:val="18"/>
        </w:rPr>
        <w:t>:00-1</w:t>
      </w:r>
      <w:r w:rsidR="00253C0E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929109F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AD3DC1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7969F9DF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AD3DC1" w:rsidRPr="00AD3DC1">
        <w:rPr>
          <w:rFonts w:ascii="宋体" w:eastAsia="宋体" w:hAnsi="宋体" w:hint="eastAsia"/>
          <w:sz w:val="18"/>
          <w:szCs w:val="18"/>
        </w:rPr>
        <w:t>北京市生态环境局核准颁发的危险废物经营许可证</w:t>
      </w:r>
    </w:p>
    <w:p w14:paraId="5BD784A6" w14:textId="7FBC0940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2" w:name="_Hlk116888260"/>
      <w:bookmarkStart w:id="3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01C352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E20C" w14:textId="77777777" w:rsidR="001936FA" w:rsidRDefault="001936FA" w:rsidP="00250272">
      <w:r>
        <w:separator/>
      </w:r>
    </w:p>
  </w:endnote>
  <w:endnote w:type="continuationSeparator" w:id="0">
    <w:p w14:paraId="7487248D" w14:textId="77777777" w:rsidR="001936FA" w:rsidRDefault="001936F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D7C5" w14:textId="77777777" w:rsidR="001936FA" w:rsidRDefault="001936FA" w:rsidP="00250272">
      <w:r>
        <w:separator/>
      </w:r>
    </w:p>
  </w:footnote>
  <w:footnote w:type="continuationSeparator" w:id="0">
    <w:p w14:paraId="663D221E" w14:textId="77777777" w:rsidR="001936FA" w:rsidRDefault="001936F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32137"/>
    <w:rsid w:val="001544B0"/>
    <w:rsid w:val="00174E1E"/>
    <w:rsid w:val="001936FA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76874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D6B7C"/>
    <w:rsid w:val="006F2A10"/>
    <w:rsid w:val="0072169A"/>
    <w:rsid w:val="007312EB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D3DC1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556DB"/>
    <w:rsid w:val="00D74851"/>
    <w:rsid w:val="00D778F9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2022-09-22T05:53:00Z</cp:lastPrinted>
  <dcterms:created xsi:type="dcterms:W3CDTF">2022-10-12T03:26:00Z</dcterms:created>
  <dcterms:modified xsi:type="dcterms:W3CDTF">2022-11-01T02:40:00Z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