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194FB4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21211251"/>
      <w:r w:rsidR="00BB1D1C">
        <w:rPr>
          <w:rFonts w:ascii="宋体" w:eastAsia="宋体" w:hAnsi="宋体" w:hint="eastAsia"/>
          <w:b/>
          <w:color w:val="000000"/>
          <w:sz w:val="18"/>
          <w:szCs w:val="18"/>
        </w:rPr>
        <w:t>采购中心心电监护仪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C233DA2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96BD68E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BB1D1C" w:rsidRPr="00BB1D1C">
        <w:rPr>
          <w:rFonts w:ascii="宋体" w:eastAsia="宋体" w:hAnsi="宋体" w:hint="eastAsia"/>
          <w:sz w:val="18"/>
          <w:szCs w:val="18"/>
        </w:rPr>
        <w:t>采购中心心电监护仪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446576E6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484379" w:rsidRPr="00484379">
        <w:rPr>
          <w:rFonts w:ascii="宋体" w:eastAsia="宋体" w:hAnsi="宋体"/>
          <w:sz w:val="18"/>
          <w:szCs w:val="18"/>
        </w:rPr>
        <w:t>CGZX-SB-2022-0</w:t>
      </w:r>
      <w:r w:rsidR="00BB1D1C">
        <w:rPr>
          <w:rFonts w:ascii="宋体" w:eastAsia="宋体" w:hAnsi="宋体"/>
          <w:sz w:val="18"/>
          <w:szCs w:val="18"/>
        </w:rPr>
        <w:t>245</w:t>
      </w:r>
    </w:p>
    <w:p w14:paraId="18DB4780" w14:textId="24F22032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484379">
        <w:rPr>
          <w:rFonts w:ascii="宋体" w:eastAsia="宋体" w:hAnsi="宋体" w:hint="eastAsia"/>
          <w:sz w:val="18"/>
          <w:szCs w:val="18"/>
        </w:rPr>
        <w:t>妇产科</w:t>
      </w:r>
      <w:r w:rsidR="00BB1D1C">
        <w:rPr>
          <w:rFonts w:ascii="宋体" w:eastAsia="宋体" w:hAnsi="宋体" w:hint="eastAsia"/>
          <w:sz w:val="18"/>
          <w:szCs w:val="18"/>
        </w:rPr>
        <w:t>、骨科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807"/>
      </w:tblGrid>
      <w:tr w:rsidR="00BB1D1C" w:rsidRPr="0087120D" w14:paraId="77D814FA" w14:textId="77777777" w:rsidTr="00456334">
        <w:trPr>
          <w:trHeight w:hRule="exact" w:val="567"/>
        </w:trPr>
        <w:tc>
          <w:tcPr>
            <w:tcW w:w="2263" w:type="dxa"/>
            <w:shd w:val="clear" w:color="auto" w:fill="auto"/>
            <w:noWrap/>
            <w:vAlign w:val="center"/>
          </w:tcPr>
          <w:p w14:paraId="592AB7A1" w14:textId="77C9E92A" w:rsidR="00BB1D1C" w:rsidRPr="0087120D" w:rsidRDefault="00BB1D1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设备/货物名称</w:t>
            </w:r>
          </w:p>
        </w:tc>
        <w:tc>
          <w:tcPr>
            <w:tcW w:w="6807" w:type="dxa"/>
            <w:shd w:val="clear" w:color="auto" w:fill="auto"/>
            <w:noWrap/>
            <w:vAlign w:val="center"/>
          </w:tcPr>
          <w:p w14:paraId="0D119D9C" w14:textId="6D5D19D7" w:rsidR="00BB1D1C" w:rsidRPr="0087120D" w:rsidRDefault="00BB1D1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技术要求</w:t>
            </w:r>
          </w:p>
        </w:tc>
      </w:tr>
      <w:tr w:rsidR="00BB1D1C" w:rsidRPr="001B1F3F" w14:paraId="4F091B64" w14:textId="77777777" w:rsidTr="00BB1D1C">
        <w:trPr>
          <w:trHeight w:hRule="exact" w:val="1235"/>
        </w:trPr>
        <w:tc>
          <w:tcPr>
            <w:tcW w:w="2263" w:type="dxa"/>
            <w:shd w:val="clear" w:color="auto" w:fill="auto"/>
            <w:noWrap/>
            <w:vAlign w:val="center"/>
          </w:tcPr>
          <w:p w14:paraId="37A9BA93" w14:textId="42CA1C4F" w:rsidR="00BB1D1C" w:rsidRPr="001B1F3F" w:rsidRDefault="00BB1D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心电监护仪</w:t>
            </w:r>
          </w:p>
        </w:tc>
        <w:tc>
          <w:tcPr>
            <w:tcW w:w="6807" w:type="dxa"/>
            <w:shd w:val="clear" w:color="auto" w:fill="auto"/>
            <w:noWrap/>
            <w:vAlign w:val="center"/>
          </w:tcPr>
          <w:p w14:paraId="56CC9789" w14:textId="326ADCE8" w:rsidR="00BB1D1C" w:rsidRPr="00BB1D1C" w:rsidRDefault="00BB1D1C" w:rsidP="00BA5286">
            <w:pPr>
              <w:ind w:firstLineChars="600" w:firstLine="1080"/>
              <w:rPr>
                <w:rFonts w:ascii="宋体" w:eastAsia="宋体" w:hAnsi="宋体"/>
                <w:sz w:val="18"/>
                <w:szCs w:val="18"/>
              </w:rPr>
            </w:pPr>
            <w:r w:rsidRPr="00BB1D1C">
              <w:rPr>
                <w:rFonts w:ascii="宋体" w:eastAsia="宋体" w:hAnsi="宋体"/>
                <w:sz w:val="18"/>
                <w:szCs w:val="18"/>
              </w:rPr>
              <w:t>1、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一体化便携监护仪</w:t>
            </w:r>
          </w:p>
          <w:p w14:paraId="50B7D11F" w14:textId="2A154F18" w:rsidR="00BB1D1C" w:rsidRDefault="00BB1D1C" w:rsidP="00BB1D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1D1C">
              <w:rPr>
                <w:rFonts w:ascii="宋体" w:eastAsia="宋体" w:hAnsi="宋体"/>
                <w:sz w:val="18"/>
                <w:szCs w:val="18"/>
              </w:rPr>
              <w:t>2、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r w:rsidR="00BA5286">
              <w:rPr>
                <w:rFonts w:ascii="宋体" w:eastAsia="宋体" w:hAnsi="宋体" w:hint="eastAsia"/>
                <w:sz w:val="18"/>
                <w:szCs w:val="18"/>
              </w:rPr>
              <w:t>完成心电、无创血压、血氧饱和度等常规参数检测</w:t>
            </w:r>
          </w:p>
          <w:p w14:paraId="6B02371C" w14:textId="6032423F" w:rsidR="00BB1D1C" w:rsidRPr="001B1F3F" w:rsidRDefault="00BB1D1C" w:rsidP="00BA5286">
            <w:pPr>
              <w:ind w:firstLineChars="600" w:firstLine="1080"/>
              <w:rPr>
                <w:rFonts w:ascii="宋体" w:eastAsia="宋体" w:hAnsi="宋体" w:hint="eastAsia"/>
                <w:sz w:val="18"/>
                <w:szCs w:val="18"/>
              </w:rPr>
            </w:pPr>
            <w:r w:rsidRPr="00BB1D1C">
              <w:rPr>
                <w:rFonts w:ascii="宋体" w:eastAsia="宋体" w:hAnsi="宋体"/>
                <w:sz w:val="18"/>
                <w:szCs w:val="18"/>
              </w:rPr>
              <w:t>3、</w:t>
            </w:r>
            <w:r w:rsidR="00817ECE">
              <w:rPr>
                <w:rFonts w:ascii="宋体" w:eastAsia="宋体" w:hAnsi="宋体" w:hint="eastAsia"/>
                <w:sz w:val="18"/>
                <w:szCs w:val="18"/>
              </w:rPr>
              <w:t>保修期为3年</w:t>
            </w:r>
            <w:bookmarkStart w:id="1" w:name="_GoBack"/>
            <w:bookmarkEnd w:id="1"/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B442107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8577D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60255"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8577D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60255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98577D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691E1FF5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98577D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421FC8B6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96A979E" w:rsidR="00C8477A" w:rsidRPr="001B1F3F" w:rsidRDefault="00C8477A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1B1F3F">
        <w:rPr>
          <w:rFonts w:ascii="宋体" w:eastAsia="宋体" w:hAnsi="宋体" w:hint="eastAsia"/>
          <w:sz w:val="18"/>
          <w:szCs w:val="18"/>
        </w:rPr>
        <w:t>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1AF6876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74C8B58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3CA0A3C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5FB2D43E" w14:textId="08BA7C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1E72C0C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CDC2EA9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166AC0AB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53D5908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7FC25DED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98577D">
        <w:rPr>
          <w:rFonts w:ascii="宋体" w:eastAsia="宋体" w:hAnsi="宋体"/>
          <w:sz w:val="18"/>
          <w:szCs w:val="18"/>
        </w:rPr>
        <w:t>8</w:t>
      </w:r>
      <w:r w:rsidRPr="001B1F3F">
        <w:rPr>
          <w:rFonts w:ascii="宋体" w:eastAsia="宋体" w:hAnsi="宋体"/>
          <w:sz w:val="18"/>
          <w:szCs w:val="18"/>
        </w:rPr>
        <w:t>.附有技术参数的正规印刷设备彩页</w:t>
      </w:r>
    </w:p>
    <w:p w14:paraId="04F5D459" w14:textId="1D3A48E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98577D">
        <w:rPr>
          <w:rFonts w:ascii="宋体" w:eastAsia="宋体" w:hAnsi="宋体"/>
          <w:sz w:val="18"/>
          <w:szCs w:val="18"/>
        </w:rPr>
        <w:t>9</w:t>
      </w:r>
      <w:r w:rsidRPr="001B1F3F">
        <w:rPr>
          <w:rFonts w:ascii="宋体" w:eastAsia="宋体" w:hAnsi="宋体"/>
          <w:sz w:val="18"/>
          <w:szCs w:val="18"/>
        </w:rPr>
        <w:t>.计量器类器具需要提供：</w:t>
      </w:r>
    </w:p>
    <w:p w14:paraId="65E009D6" w14:textId="0B2E1A1D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98577D">
        <w:rPr>
          <w:rFonts w:ascii="宋体" w:eastAsia="宋体" w:hAnsi="宋体"/>
          <w:sz w:val="18"/>
          <w:szCs w:val="18"/>
        </w:rPr>
        <w:t>9</w:t>
      </w:r>
      <w:r w:rsidRPr="001B1F3F">
        <w:rPr>
          <w:rFonts w:ascii="宋体" w:eastAsia="宋体" w:hAnsi="宋体"/>
          <w:sz w:val="18"/>
          <w:szCs w:val="18"/>
        </w:rPr>
        <w:t>.1 进口：计量器具型式批准证书</w:t>
      </w:r>
    </w:p>
    <w:p w14:paraId="5EE636B9" w14:textId="05047A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98577D">
        <w:rPr>
          <w:rFonts w:ascii="宋体" w:eastAsia="宋体" w:hAnsi="宋体"/>
          <w:sz w:val="18"/>
          <w:szCs w:val="18"/>
        </w:rPr>
        <w:t>9</w:t>
      </w:r>
      <w:r w:rsidRPr="001B1F3F">
        <w:rPr>
          <w:rFonts w:ascii="宋体" w:eastAsia="宋体" w:hAnsi="宋体"/>
          <w:sz w:val="18"/>
          <w:szCs w:val="18"/>
        </w:rPr>
        <w:t>.2 国产：计量器具生产许可证</w:t>
      </w:r>
    </w:p>
    <w:p w14:paraId="5E558852" w14:textId="141AB24C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98577D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</w:t>
      </w:r>
      <w:r w:rsidR="0098577D">
        <w:rPr>
          <w:rFonts w:ascii="宋体" w:eastAsia="宋体" w:hAnsi="宋体"/>
          <w:sz w:val="18"/>
          <w:szCs w:val="18"/>
        </w:rPr>
        <w:t>0</w:t>
      </w:r>
      <w:r w:rsidRPr="001B1F3F">
        <w:rPr>
          <w:rFonts w:ascii="宋体" w:eastAsia="宋体" w:hAnsi="宋体"/>
          <w:sz w:val="18"/>
          <w:szCs w:val="18"/>
        </w:rPr>
        <w:t>. 压力容器类设备必须有特种设备生产许可证</w:t>
      </w:r>
    </w:p>
    <w:bookmarkEnd w:id="2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6A64CAB7" w14:textId="47070E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98577D">
        <w:rPr>
          <w:rFonts w:ascii="宋体" w:eastAsia="宋体" w:hAnsi="宋体" w:hint="eastAsia"/>
          <w:color w:val="000000"/>
          <w:sz w:val="18"/>
          <w:szCs w:val="18"/>
        </w:rPr>
        <w:t>线上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C01CC1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98577D">
        <w:rPr>
          <w:rFonts w:ascii="宋体" w:eastAsia="宋体" w:hAnsi="宋体"/>
          <w:color w:val="FF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B0913">
        <w:rPr>
          <w:rFonts w:ascii="宋体" w:eastAsia="宋体" w:hAnsi="宋体"/>
          <w:color w:val="FF0000"/>
          <w:sz w:val="18"/>
          <w:szCs w:val="18"/>
        </w:rPr>
        <w:t>6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3206B" w14:textId="77777777" w:rsidR="00F82865" w:rsidRDefault="00F82865" w:rsidP="00250272">
      <w:r>
        <w:separator/>
      </w:r>
    </w:p>
  </w:endnote>
  <w:endnote w:type="continuationSeparator" w:id="0">
    <w:p w14:paraId="03AA0510" w14:textId="77777777" w:rsidR="00F82865" w:rsidRDefault="00F8286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B97ED" w14:textId="77777777" w:rsidR="00F82865" w:rsidRDefault="00F82865" w:rsidP="00250272">
      <w:r>
        <w:separator/>
      </w:r>
    </w:p>
  </w:footnote>
  <w:footnote w:type="continuationSeparator" w:id="0">
    <w:p w14:paraId="448B3178" w14:textId="77777777" w:rsidR="00F82865" w:rsidRDefault="00F8286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16C0E"/>
    <w:rsid w:val="002448ED"/>
    <w:rsid w:val="00250272"/>
    <w:rsid w:val="002A04D3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84379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17EC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332C"/>
    <w:rsid w:val="008D5C62"/>
    <w:rsid w:val="008F4E86"/>
    <w:rsid w:val="00903309"/>
    <w:rsid w:val="00952EAB"/>
    <w:rsid w:val="00953C7B"/>
    <w:rsid w:val="00974F2A"/>
    <w:rsid w:val="0098577D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A5286"/>
    <w:rsid w:val="00BB0913"/>
    <w:rsid w:val="00BB1B5A"/>
    <w:rsid w:val="00BB1D1C"/>
    <w:rsid w:val="00BB2D0B"/>
    <w:rsid w:val="00C41F6E"/>
    <w:rsid w:val="00C508C3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2865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0ABE0E-1101-4D41-93A4-E5FB8008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</cp:revision>
  <cp:lastPrinted>2022-09-22T05:53:00Z</cp:lastPrinted>
  <dcterms:created xsi:type="dcterms:W3CDTF">2022-10-26T00:46:00Z</dcterms:created>
  <dcterms:modified xsi:type="dcterms:W3CDTF">2022-12-06T03:16:00Z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