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6590F" w14:textId="6E309B1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D5E9A" w:rsidRPr="00DD5E9A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0614BE" w:rsidRPr="000614BE">
        <w:rPr>
          <w:rFonts w:ascii="宋体" w:eastAsia="宋体" w:hAnsi="宋体" w:hint="eastAsia"/>
          <w:b/>
          <w:color w:val="000000"/>
          <w:sz w:val="18"/>
          <w:szCs w:val="18"/>
        </w:rPr>
        <w:t>医疗事务专项法律顾问服务项目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190F33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7E2A134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810344"/>
      <w:r w:rsidR="00DD5E9A">
        <w:rPr>
          <w:rFonts w:ascii="宋体" w:eastAsia="宋体" w:hAnsi="宋体" w:hint="eastAsia"/>
          <w:sz w:val="18"/>
          <w:szCs w:val="18"/>
        </w:rPr>
        <w:t>采购中心</w:t>
      </w:r>
      <w:bookmarkEnd w:id="0"/>
      <w:r w:rsidR="000614BE" w:rsidRPr="000614BE">
        <w:rPr>
          <w:rFonts w:ascii="宋体" w:eastAsia="宋体" w:hAnsi="宋体" w:hint="eastAsia"/>
          <w:sz w:val="18"/>
          <w:szCs w:val="18"/>
        </w:rPr>
        <w:t>医疗事务专项法律顾问服务项目</w:t>
      </w:r>
    </w:p>
    <w:p w14:paraId="62E22611" w14:textId="79919AB9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0614BE" w:rsidRPr="000614BE">
        <w:rPr>
          <w:rFonts w:ascii="宋体" w:eastAsia="宋体" w:hAnsi="宋体"/>
          <w:sz w:val="18"/>
          <w:szCs w:val="18"/>
        </w:rPr>
        <w:t>CGZX-FW-2022-0018</w:t>
      </w:r>
    </w:p>
    <w:p w14:paraId="18DB4780" w14:textId="5C984A5C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0614BE">
        <w:rPr>
          <w:rFonts w:ascii="宋体" w:eastAsia="宋体" w:hAnsi="宋体" w:hint="eastAsia"/>
          <w:sz w:val="18"/>
          <w:szCs w:val="18"/>
        </w:rPr>
        <w:t>医务处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8"/>
      </w:tblGrid>
      <w:tr w:rsidR="001173FE" w:rsidRPr="0087120D" w14:paraId="77D814FA" w14:textId="77777777" w:rsidTr="00BC4462">
        <w:trPr>
          <w:trHeight w:hRule="exact" w:val="567"/>
        </w:trPr>
        <w:tc>
          <w:tcPr>
            <w:tcW w:w="2972" w:type="dxa"/>
            <w:shd w:val="clear" w:color="auto" w:fill="auto"/>
            <w:noWrap/>
            <w:vAlign w:val="center"/>
          </w:tcPr>
          <w:p w14:paraId="592AB7A1" w14:textId="2636DBE0" w:rsidR="001173FE" w:rsidRPr="0087120D" w:rsidRDefault="001173F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服务名称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D119D9C" w14:textId="7E56BC4A" w:rsidR="001173FE" w:rsidRPr="0087120D" w:rsidRDefault="001173F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</w:tr>
      <w:tr w:rsidR="001173FE" w:rsidRPr="001B1F3F" w14:paraId="4F091B64" w14:textId="77777777" w:rsidTr="00BC4462">
        <w:trPr>
          <w:trHeight w:hRule="exact" w:val="1802"/>
        </w:trPr>
        <w:tc>
          <w:tcPr>
            <w:tcW w:w="2972" w:type="dxa"/>
            <w:shd w:val="clear" w:color="auto" w:fill="auto"/>
            <w:noWrap/>
            <w:vAlign w:val="center"/>
          </w:tcPr>
          <w:p w14:paraId="37A9BA93" w14:textId="176DA6F5" w:rsidR="001173FE" w:rsidRPr="001B1F3F" w:rsidRDefault="000614B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614BE">
              <w:rPr>
                <w:rFonts w:ascii="宋体" w:eastAsia="宋体" w:hAnsi="宋体" w:hint="eastAsia"/>
                <w:sz w:val="18"/>
                <w:szCs w:val="18"/>
              </w:rPr>
              <w:t>医疗事务专项法律顾问服务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286E78A" w14:textId="7CFD0D31" w:rsidR="001173FE" w:rsidRPr="00BC4462" w:rsidRDefault="00BC4462" w:rsidP="00BC4462">
            <w:pPr>
              <w:pStyle w:val="a7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="000614BE" w:rsidRPr="00BC4462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0614BE" w:rsidRPr="000614BE">
              <w:rPr>
                <w:rFonts w:ascii="宋体" w:eastAsia="宋体" w:hAnsi="宋体" w:hint="eastAsia"/>
                <w:sz w:val="18"/>
                <w:szCs w:val="18"/>
              </w:rPr>
              <w:t>为医院提供医疗事务专项法律顾问服务，包括但不限于医疗损害民事赔偿、医疗服务合同纠纷等年度案件初审、终审、司法鉴定、仲裁等年度内发生案件</w:t>
            </w:r>
            <w:r w:rsidR="0066201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10858B2" w:rsidR="00BC4462" w:rsidRPr="000614BE" w:rsidRDefault="00BC4462" w:rsidP="000614BE">
            <w:pPr>
              <w:pStyle w:val="a7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0614BE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0614BE">
              <w:rPr>
                <w:rFonts w:ascii="宋体" w:eastAsia="宋体" w:hAnsi="宋体" w:hint="eastAsia"/>
                <w:sz w:val="18"/>
                <w:szCs w:val="18"/>
              </w:rPr>
              <w:t>服务期限：一年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D1B2A61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190F33">
        <w:rPr>
          <w:rFonts w:ascii="宋体" w:eastAsia="宋体" w:hAnsi="宋体" w:hint="eastAsia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A2248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190F33">
        <w:rPr>
          <w:rFonts w:ascii="宋体" w:eastAsia="宋体" w:hAnsi="宋体" w:hint="eastAsia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190F33">
        <w:rPr>
          <w:rFonts w:ascii="宋体" w:eastAsia="宋体" w:hAnsi="宋体" w:hint="eastAsia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90F33">
        <w:rPr>
          <w:rFonts w:ascii="宋体" w:eastAsia="宋体" w:hAnsi="宋体" w:hint="eastAsia"/>
          <w:color w:val="FF0000"/>
          <w:sz w:val="18"/>
          <w:szCs w:val="18"/>
        </w:rPr>
        <w:t>16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2B364FA6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190F33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90F33">
        <w:rPr>
          <w:rFonts w:ascii="宋体" w:eastAsia="宋体" w:hAnsi="宋体" w:hint="eastAsia"/>
          <w:color w:val="FF0000"/>
          <w:sz w:val="18"/>
          <w:szCs w:val="18"/>
        </w:rPr>
        <w:t>19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A60255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A60255">
        <w:rPr>
          <w:rFonts w:ascii="宋体" w:eastAsia="宋体" w:hAnsi="宋体"/>
          <w:color w:val="FF0000"/>
          <w:sz w:val="18"/>
          <w:szCs w:val="18"/>
        </w:rPr>
        <w:t>10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7F49612E" w14:textId="78B7C2D8" w:rsidR="00C8477A" w:rsidRPr="001B1F3F" w:rsidRDefault="00C8477A" w:rsidP="00DD5E9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</w:t>
      </w:r>
      <w:r w:rsidR="0066201E">
        <w:rPr>
          <w:rFonts w:ascii="宋体" w:eastAsia="宋体" w:hAnsi="宋体" w:hint="eastAsia"/>
          <w:sz w:val="18"/>
          <w:szCs w:val="18"/>
        </w:rPr>
        <w:t>.</w:t>
      </w:r>
      <w:r w:rsidR="0066201E" w:rsidRPr="0066201E">
        <w:rPr>
          <w:rFonts w:ascii="宋体" w:eastAsia="宋体" w:hAnsi="宋体" w:hint="eastAsia"/>
          <w:sz w:val="18"/>
          <w:szCs w:val="18"/>
        </w:rPr>
        <w:t>律师事务所执业许可证</w:t>
      </w:r>
    </w:p>
    <w:p w14:paraId="5FB2D43E" w14:textId="1E38AE4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</w:t>
      </w:r>
      <w:r w:rsidR="0066201E" w:rsidRPr="0066201E">
        <w:rPr>
          <w:rFonts w:ascii="宋体" w:eastAsia="宋体" w:hAnsi="宋体" w:hint="eastAsia"/>
          <w:sz w:val="18"/>
          <w:szCs w:val="18"/>
        </w:rPr>
        <w:t>组织机构代码证书（如二证合一则无需提供）</w:t>
      </w:r>
    </w:p>
    <w:p w14:paraId="49316111" w14:textId="45D93832" w:rsidR="00C8477A" w:rsidRPr="001B1F3F" w:rsidRDefault="00C8477A" w:rsidP="0066201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66201E" w:rsidRPr="0066201E">
        <w:rPr>
          <w:rFonts w:ascii="宋体" w:eastAsia="宋体" w:hAnsi="宋体" w:hint="eastAsia"/>
          <w:sz w:val="18"/>
          <w:szCs w:val="18"/>
        </w:rPr>
        <w:t>税务登记证</w:t>
      </w:r>
    </w:p>
    <w:p w14:paraId="04651F8B" w14:textId="70219671" w:rsidR="00C8477A" w:rsidRDefault="00C8477A" w:rsidP="0066201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</w:t>
      </w:r>
      <w:r w:rsidR="0066201E" w:rsidRPr="0066201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6201E" w:rsidRPr="0066201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6201E" w:rsidRPr="0066201E">
        <w:rPr>
          <w:rFonts w:ascii="宋体" w:eastAsia="宋体" w:hAnsi="宋体" w:hint="eastAsia"/>
          <w:sz w:val="18"/>
          <w:szCs w:val="18"/>
        </w:rPr>
        <w:t>签字</w:t>
      </w:r>
      <w:r w:rsidR="0066201E" w:rsidRPr="0066201E">
        <w:rPr>
          <w:rFonts w:ascii="宋体" w:eastAsia="宋体" w:hAnsi="宋体"/>
          <w:sz w:val="18"/>
          <w:szCs w:val="18"/>
        </w:rPr>
        <w:t>;授权书后附法人、授权参会销售的身份证正反面复印件</w:t>
      </w:r>
    </w:p>
    <w:p w14:paraId="5E558852" w14:textId="3BE1F7B5" w:rsidR="00C8477A" w:rsidRPr="001B1F3F" w:rsidRDefault="00C8477A" w:rsidP="00DD5E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 w:rsidRPr="00DD5E9A">
        <w:rPr>
          <w:rFonts w:ascii="宋体" w:eastAsia="宋体" w:hAnsi="宋体" w:hint="eastAsia"/>
          <w:sz w:val="18"/>
          <w:szCs w:val="18"/>
        </w:rPr>
        <w:t>提供服务</w:t>
      </w:r>
      <w:r w:rsidR="0066201E">
        <w:rPr>
          <w:rFonts w:ascii="宋体" w:eastAsia="宋体" w:hAnsi="宋体" w:hint="eastAsia"/>
          <w:sz w:val="18"/>
          <w:szCs w:val="18"/>
        </w:rPr>
        <w:t>律</w:t>
      </w:r>
      <w:r w:rsidR="00DD5E9A" w:rsidRPr="00DD5E9A">
        <w:rPr>
          <w:rFonts w:ascii="宋体" w:eastAsia="宋体" w:hAnsi="宋体" w:hint="eastAsia"/>
          <w:sz w:val="18"/>
          <w:szCs w:val="18"/>
        </w:rPr>
        <w:t>师名单及工龄</w:t>
      </w:r>
      <w:r w:rsidR="00DD5E9A" w:rsidRPr="00DD5E9A">
        <w:rPr>
          <w:rFonts w:ascii="宋体" w:eastAsia="宋体" w:hAnsi="宋体"/>
          <w:sz w:val="18"/>
          <w:szCs w:val="18"/>
        </w:rPr>
        <w:t>,并提供</w:t>
      </w:r>
      <w:r w:rsidR="0066201E" w:rsidRPr="0066201E">
        <w:rPr>
          <w:rFonts w:ascii="宋体" w:eastAsia="宋体" w:hAnsi="宋体" w:hint="eastAsia"/>
          <w:sz w:val="18"/>
          <w:szCs w:val="18"/>
        </w:rPr>
        <w:t>北京市执业律师资质</w:t>
      </w:r>
    </w:p>
    <w:bookmarkEnd w:id="2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D5D69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</w:t>
      </w:r>
      <w:r w:rsidR="00F660AB" w:rsidRPr="00F660AB">
        <w:rPr>
          <w:rFonts w:ascii="宋体" w:eastAsia="宋体" w:hAnsi="宋体" w:hint="eastAsia"/>
          <w:color w:val="000000"/>
          <w:sz w:val="18"/>
          <w:szCs w:val="18"/>
        </w:rPr>
        <w:t>北京市西城区西什库大街</w:t>
      </w:r>
      <w:r w:rsidR="00F660AB" w:rsidRPr="00F660AB">
        <w:rPr>
          <w:rFonts w:ascii="宋体" w:eastAsia="宋体" w:hAnsi="宋体"/>
          <w:color w:val="000000"/>
          <w:sz w:val="18"/>
          <w:szCs w:val="18"/>
        </w:rPr>
        <w:t>8号北京大学第一医院急诊楼G层104房间 采购中心（建议路线：北京大学第一医院门诊3层由</w:t>
      </w:r>
      <w:proofErr w:type="gramStart"/>
      <w:r w:rsidR="00F660AB" w:rsidRPr="00F660AB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F660AB" w:rsidRPr="00F660AB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EAF8DC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66201E">
        <w:rPr>
          <w:rFonts w:ascii="宋体" w:eastAsia="宋体" w:hAnsi="宋体" w:hint="eastAsia"/>
          <w:color w:val="000000"/>
          <w:sz w:val="18"/>
          <w:szCs w:val="18"/>
        </w:rPr>
        <w:t>唐鑫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6201E">
        <w:rPr>
          <w:rFonts w:ascii="宋体" w:eastAsia="宋体" w:hAnsi="宋体" w:hint="eastAsia"/>
          <w:color w:val="000000"/>
          <w:sz w:val="18"/>
          <w:szCs w:val="18"/>
        </w:rPr>
        <w:t>2019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76B3ED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190F33">
        <w:rPr>
          <w:rFonts w:ascii="宋体" w:eastAsia="宋体" w:hAnsi="宋体" w:hint="eastAsia"/>
          <w:color w:val="FF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6201E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190F33">
        <w:rPr>
          <w:rFonts w:ascii="宋体" w:eastAsia="宋体" w:hAnsi="宋体" w:hint="eastAsia"/>
          <w:color w:val="FF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Start w:id="3" w:name="_GoBack"/>
      <w:bookmarkEnd w:id="3"/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056E3" w14:textId="77777777" w:rsidR="00824F76" w:rsidRDefault="00824F76" w:rsidP="00250272">
      <w:r>
        <w:separator/>
      </w:r>
    </w:p>
  </w:endnote>
  <w:endnote w:type="continuationSeparator" w:id="0">
    <w:p w14:paraId="063269CD" w14:textId="77777777" w:rsidR="00824F76" w:rsidRDefault="00824F7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D5E18" w14:textId="77777777" w:rsidR="00824F76" w:rsidRDefault="00824F76" w:rsidP="00250272">
      <w:r>
        <w:separator/>
      </w:r>
    </w:p>
  </w:footnote>
  <w:footnote w:type="continuationSeparator" w:id="0">
    <w:p w14:paraId="6AE21C67" w14:textId="77777777" w:rsidR="00824F76" w:rsidRDefault="00824F7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8A40D0"/>
    <w:multiLevelType w:val="hybridMultilevel"/>
    <w:tmpl w:val="2604C3B0"/>
    <w:lvl w:ilvl="0" w:tplc="D6844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D8"/>
    <w:rsid w:val="00003818"/>
    <w:rsid w:val="00037702"/>
    <w:rsid w:val="000604CC"/>
    <w:rsid w:val="000614BE"/>
    <w:rsid w:val="00084EBA"/>
    <w:rsid w:val="000C6525"/>
    <w:rsid w:val="000D67E9"/>
    <w:rsid w:val="000F6EAC"/>
    <w:rsid w:val="00100F6C"/>
    <w:rsid w:val="001173FE"/>
    <w:rsid w:val="001544B0"/>
    <w:rsid w:val="0016240C"/>
    <w:rsid w:val="00174E1E"/>
    <w:rsid w:val="00175341"/>
    <w:rsid w:val="00190F33"/>
    <w:rsid w:val="001A0344"/>
    <w:rsid w:val="001A0984"/>
    <w:rsid w:val="001B1F3F"/>
    <w:rsid w:val="001B5028"/>
    <w:rsid w:val="001E39E5"/>
    <w:rsid w:val="001F485B"/>
    <w:rsid w:val="002110F0"/>
    <w:rsid w:val="00216C0E"/>
    <w:rsid w:val="002448ED"/>
    <w:rsid w:val="00250272"/>
    <w:rsid w:val="002B1B02"/>
    <w:rsid w:val="002B2208"/>
    <w:rsid w:val="002E1A71"/>
    <w:rsid w:val="00300C5C"/>
    <w:rsid w:val="00327FAF"/>
    <w:rsid w:val="00392FC5"/>
    <w:rsid w:val="003A1F03"/>
    <w:rsid w:val="004015D8"/>
    <w:rsid w:val="00405F2B"/>
    <w:rsid w:val="004400FF"/>
    <w:rsid w:val="00446838"/>
    <w:rsid w:val="00484379"/>
    <w:rsid w:val="004C17DC"/>
    <w:rsid w:val="004E2CAA"/>
    <w:rsid w:val="00504A29"/>
    <w:rsid w:val="00510F78"/>
    <w:rsid w:val="00535838"/>
    <w:rsid w:val="00537D4F"/>
    <w:rsid w:val="00552B6E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6201E"/>
    <w:rsid w:val="00697701"/>
    <w:rsid w:val="006F2A10"/>
    <w:rsid w:val="0072169A"/>
    <w:rsid w:val="007312EB"/>
    <w:rsid w:val="0078724D"/>
    <w:rsid w:val="007E4C50"/>
    <w:rsid w:val="007F27D8"/>
    <w:rsid w:val="0080318F"/>
    <w:rsid w:val="008114A0"/>
    <w:rsid w:val="00824F76"/>
    <w:rsid w:val="00830E4F"/>
    <w:rsid w:val="00837DAE"/>
    <w:rsid w:val="008535EB"/>
    <w:rsid w:val="00861886"/>
    <w:rsid w:val="00863EFA"/>
    <w:rsid w:val="0087120D"/>
    <w:rsid w:val="00896DBE"/>
    <w:rsid w:val="008B175E"/>
    <w:rsid w:val="008B5204"/>
    <w:rsid w:val="008B7581"/>
    <w:rsid w:val="008C264A"/>
    <w:rsid w:val="008D332C"/>
    <w:rsid w:val="008D5C62"/>
    <w:rsid w:val="008F4E86"/>
    <w:rsid w:val="00903309"/>
    <w:rsid w:val="00904986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6782"/>
    <w:rsid w:val="00B478C6"/>
    <w:rsid w:val="00B73F43"/>
    <w:rsid w:val="00B76DDF"/>
    <w:rsid w:val="00B93625"/>
    <w:rsid w:val="00BB0913"/>
    <w:rsid w:val="00BB1B5A"/>
    <w:rsid w:val="00BB2D0B"/>
    <w:rsid w:val="00BC4462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76AF4"/>
    <w:rsid w:val="00DC1070"/>
    <w:rsid w:val="00DD293A"/>
    <w:rsid w:val="00DD5188"/>
    <w:rsid w:val="00DD5E9A"/>
    <w:rsid w:val="00E368E5"/>
    <w:rsid w:val="00E4135B"/>
    <w:rsid w:val="00E41827"/>
    <w:rsid w:val="00EA2248"/>
    <w:rsid w:val="00ED049C"/>
    <w:rsid w:val="00F35B5A"/>
    <w:rsid w:val="00F41A7A"/>
    <w:rsid w:val="00F5172C"/>
    <w:rsid w:val="00F660AB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styleId="a6">
    <w:name w:val="Table Grid"/>
    <w:basedOn w:val="a1"/>
    <w:uiPriority w:val="39"/>
    <w:rsid w:val="00F8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rsid w:val="000038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styleId="a6">
    <w:name w:val="Table Grid"/>
    <w:basedOn w:val="a1"/>
    <w:uiPriority w:val="39"/>
    <w:rsid w:val="00F8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TX</cp:lastModifiedBy>
  <cp:revision>2</cp:revision>
  <cp:lastPrinted>2022-09-22T05:53:00Z</cp:lastPrinted>
  <dcterms:created xsi:type="dcterms:W3CDTF">2022-12-12T00:50:00Z</dcterms:created>
  <dcterms:modified xsi:type="dcterms:W3CDTF">2022-12-12T00:50:00Z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