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234B18" w:rsidRPr="00234B18">
        <w:rPr>
          <w:rFonts w:cs="宋体" w:hint="eastAsia"/>
          <w:b/>
          <w:kern w:val="0"/>
          <w:sz w:val="28"/>
        </w:rPr>
        <w:t>西南楼新建洗衣房工程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234B18">
        <w:rPr>
          <w:rFonts w:cs="宋体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日召开的北京大学第一医院</w:t>
      </w:r>
      <w:r w:rsidR="00234B18" w:rsidRPr="00234B18">
        <w:rPr>
          <w:rFonts w:cs="宋体" w:hint="eastAsia"/>
          <w:kern w:val="0"/>
          <w:sz w:val="28"/>
        </w:rPr>
        <w:t>西南楼新建洗衣房工程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234B18" w:rsidRPr="00234B18">
        <w:rPr>
          <w:rFonts w:cs="宋体" w:hint="eastAsia"/>
          <w:kern w:val="0"/>
          <w:sz w:val="28"/>
        </w:rPr>
        <w:t>北京恒昊建设工程有限公司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</w:t>
      </w:r>
      <w:r w:rsidR="00234B18">
        <w:rPr>
          <w:rFonts w:cs="宋体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>
        <w:rPr>
          <w:rFonts w:cs="宋体" w:hint="eastAsia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234B18">
        <w:rPr>
          <w:rFonts w:cs="宋体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</w:t>
      </w:r>
      <w:r w:rsidR="00234B18">
        <w:rPr>
          <w:rFonts w:cs="宋体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>
        <w:rPr>
          <w:rFonts w:cs="宋体" w:hint="eastAsia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234B18">
        <w:rPr>
          <w:rFonts w:cs="宋体"/>
          <w:kern w:val="0"/>
          <w:sz w:val="28"/>
        </w:rPr>
        <w:t>13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234B18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>
        <w:rPr>
          <w:rFonts w:cs="宋体" w:hint="eastAsia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234B18">
        <w:rPr>
          <w:rFonts w:cs="宋体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>
      <w:bookmarkStart w:id="0" w:name="_GoBack"/>
      <w:bookmarkEnd w:id="0"/>
    </w:p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234B18"/>
    <w:rsid w:val="003423B4"/>
    <w:rsid w:val="006E4A41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2819F6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3</cp:revision>
  <dcterms:created xsi:type="dcterms:W3CDTF">2023-02-06T00:31:00Z</dcterms:created>
  <dcterms:modified xsi:type="dcterms:W3CDTF">2023-02-09T08:13:00Z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