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 w:val="0"/>
          <w:color w:val="auto"/>
          <w:sz w:val="18"/>
          <w:szCs w:val="18"/>
          <w:u w:val="single"/>
        </w:rPr>
        <w:t>内镜中心结肠胶囊式内窥镜诊断系统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内镜中心结肠胶囊式内窥镜诊断系统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32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内镜中心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结肠胶囊式内窥镜诊断系统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1.适配Given胶囊镜数据记录仪PillCam SB3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2.用于结肠疾病检查，变频拍摄视角广</w:t>
            </w:r>
            <w:bookmarkStart w:id="2" w:name="_GoBack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17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23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24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0A1C3384"/>
    <w:rsid w:val="0B1868C2"/>
    <w:rsid w:val="10D947DD"/>
    <w:rsid w:val="12980F68"/>
    <w:rsid w:val="1BBD7D7B"/>
    <w:rsid w:val="1CA7792C"/>
    <w:rsid w:val="20052ACB"/>
    <w:rsid w:val="21504832"/>
    <w:rsid w:val="21A66C76"/>
    <w:rsid w:val="226263D3"/>
    <w:rsid w:val="2DDB7157"/>
    <w:rsid w:val="2F5D1151"/>
    <w:rsid w:val="38CE4F24"/>
    <w:rsid w:val="40322DD7"/>
    <w:rsid w:val="41110EEC"/>
    <w:rsid w:val="442C44F8"/>
    <w:rsid w:val="45266630"/>
    <w:rsid w:val="479D6B98"/>
    <w:rsid w:val="4A1D455C"/>
    <w:rsid w:val="4C793F79"/>
    <w:rsid w:val="52586656"/>
    <w:rsid w:val="540F5B8A"/>
    <w:rsid w:val="5CE62D2A"/>
    <w:rsid w:val="5E4F184B"/>
    <w:rsid w:val="60E80A31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1012</Words>
  <Characters>1249</Characters>
  <Lines>9</Lines>
  <Paragraphs>2</Paragraphs>
  <TotalTime>1</TotalTime>
  <ScaleCrop>false</ScaleCrop>
  <LinksUpToDate>false</LinksUpToDate>
  <CharactersWithSpaces>1393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2023-02-16T11:08:27Z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