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 w:val="0"/>
          <w:color w:val="auto"/>
          <w:sz w:val="18"/>
          <w:szCs w:val="18"/>
          <w:u w:val="single"/>
        </w:rPr>
        <w:t>内镜中心一次性使用软组织夹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延期</w:t>
      </w:r>
      <w:r>
        <w:rPr>
          <w:rFonts w:ascii="宋体" w:hAnsi="宋体" w:eastAsia="宋体"/>
          <w:b/>
          <w:color w:val="auto"/>
          <w:sz w:val="18"/>
          <w:szCs w:val="18"/>
        </w:rPr>
        <w:t>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内镜中心一次性使用软组织夹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34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一次性使用软组织夹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1.内镜引导下夹合消化道软组织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2.可以实现双边或多边同时操作，夹持；能够闭合大创面（≥3cm）和困难部位创面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27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6</w:t>
      </w:r>
      <w:bookmarkStart w:id="2" w:name="_GoBack"/>
      <w:bookmarkEnd w:id="2"/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BBD7D7B"/>
    <w:rsid w:val="1CA7792C"/>
    <w:rsid w:val="20052ACB"/>
    <w:rsid w:val="21504832"/>
    <w:rsid w:val="226263D3"/>
    <w:rsid w:val="2DDB7157"/>
    <w:rsid w:val="2F5D1151"/>
    <w:rsid w:val="38CE4F24"/>
    <w:rsid w:val="40322DD7"/>
    <w:rsid w:val="41110EEC"/>
    <w:rsid w:val="442C44F8"/>
    <w:rsid w:val="45266630"/>
    <w:rsid w:val="479D6B98"/>
    <w:rsid w:val="4A1D455C"/>
    <w:rsid w:val="4C793F79"/>
    <w:rsid w:val="52586656"/>
    <w:rsid w:val="540F5B8A"/>
    <w:rsid w:val="554A150D"/>
    <w:rsid w:val="5CE62D2A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1022</Words>
  <Characters>1261</Characters>
  <Lines>9</Lines>
  <Paragraphs>2</Paragraphs>
  <TotalTime>4</TotalTime>
  <ScaleCrop>false</ScaleCrop>
  <LinksUpToDate>false</LinksUpToDate>
  <CharactersWithSpaces>1405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2023-02-27T03:13:44Z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