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B6902B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C2807">
        <w:rPr>
          <w:rFonts w:ascii="宋体" w:eastAsia="宋体" w:hAnsi="宋体" w:hint="eastAsia"/>
          <w:b/>
          <w:color w:val="000000"/>
          <w:sz w:val="18"/>
          <w:szCs w:val="18"/>
        </w:rPr>
        <w:t>餐饮管理中心</w:t>
      </w:r>
      <w:r w:rsidR="00486CF4">
        <w:rPr>
          <w:rFonts w:ascii="宋体" w:eastAsia="宋体" w:hAnsi="宋体" w:hint="eastAsia"/>
          <w:b/>
          <w:color w:val="000000"/>
          <w:sz w:val="18"/>
          <w:szCs w:val="18"/>
        </w:rPr>
        <w:t>术前术后营养补充剂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0CC4A2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5B3602">
        <w:rPr>
          <w:rFonts w:ascii="宋体" w:eastAsia="宋体" w:hAnsi="宋体" w:hint="eastAsia"/>
          <w:sz w:val="18"/>
          <w:szCs w:val="18"/>
        </w:rPr>
        <w:t>北</w:t>
      </w:r>
      <w:r w:rsidR="005B3602" w:rsidRPr="005B3602">
        <w:rPr>
          <w:rFonts w:ascii="宋体" w:eastAsia="宋体" w:hAnsi="宋体"/>
          <w:sz w:val="18"/>
          <w:szCs w:val="18"/>
        </w:rPr>
        <w:t>京大学第一医</w:t>
      </w:r>
      <w:r w:rsidR="005B3602" w:rsidRPr="005B3602">
        <w:rPr>
          <w:rFonts w:ascii="宋体" w:eastAsia="宋体" w:hAnsi="宋体" w:hint="eastAsia"/>
          <w:sz w:val="18"/>
          <w:szCs w:val="18"/>
        </w:rPr>
        <w:t>院</w:t>
      </w:r>
      <w:r w:rsidR="00AC2807" w:rsidRPr="00AC2807">
        <w:rPr>
          <w:rFonts w:ascii="宋体" w:eastAsia="宋体" w:hAnsi="宋体" w:hint="eastAsia"/>
          <w:sz w:val="18"/>
          <w:szCs w:val="18"/>
        </w:rPr>
        <w:t>餐饮管理中心</w:t>
      </w:r>
      <w:r w:rsidR="00486CF4" w:rsidRPr="00486CF4">
        <w:rPr>
          <w:rFonts w:ascii="宋体" w:eastAsia="宋体" w:hAnsi="宋体" w:hint="eastAsia"/>
          <w:sz w:val="18"/>
          <w:szCs w:val="18"/>
        </w:rPr>
        <w:t>术前术后营养补充剂</w:t>
      </w:r>
      <w:r w:rsidR="005B3602" w:rsidRPr="005B360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A70696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C2807">
        <w:rPr>
          <w:rFonts w:ascii="宋体" w:eastAsia="宋体" w:hAnsi="宋体"/>
          <w:sz w:val="18"/>
          <w:szCs w:val="18"/>
        </w:rPr>
        <w:t>1</w:t>
      </w:r>
      <w:r w:rsidR="00486CF4">
        <w:rPr>
          <w:rFonts w:ascii="宋体" w:eastAsia="宋体" w:hAnsi="宋体"/>
          <w:sz w:val="18"/>
          <w:szCs w:val="18"/>
        </w:rPr>
        <w:t>51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5AC16DF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5026"/>
      </w:tblGrid>
      <w:tr w:rsidR="005B3602" w:rsidRPr="00883A2C" w14:paraId="4B8252D0" w14:textId="77777777" w:rsidTr="00941D98">
        <w:trPr>
          <w:trHeight w:hRule="exact" w:val="386"/>
        </w:trPr>
        <w:tc>
          <w:tcPr>
            <w:tcW w:w="3874" w:type="dxa"/>
            <w:shd w:val="clear" w:color="auto" w:fill="auto"/>
            <w:noWrap/>
            <w:vAlign w:val="center"/>
          </w:tcPr>
          <w:p w14:paraId="217B757A" w14:textId="77777777" w:rsidR="005B3602" w:rsidRPr="00883A2C" w:rsidRDefault="005B3602" w:rsidP="0070640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026" w:type="dxa"/>
            <w:shd w:val="clear" w:color="auto" w:fill="auto"/>
            <w:noWrap/>
            <w:vAlign w:val="center"/>
          </w:tcPr>
          <w:p w14:paraId="18568D95" w14:textId="77777777" w:rsidR="005B3602" w:rsidRPr="00883A2C" w:rsidRDefault="005B3602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5B3602" w:rsidRPr="00883A2C" w14:paraId="6135D8E8" w14:textId="77777777" w:rsidTr="00941D98">
        <w:trPr>
          <w:trHeight w:hRule="exact" w:val="887"/>
        </w:trPr>
        <w:tc>
          <w:tcPr>
            <w:tcW w:w="3874" w:type="dxa"/>
            <w:shd w:val="clear" w:color="auto" w:fill="auto"/>
            <w:noWrap/>
            <w:vAlign w:val="center"/>
          </w:tcPr>
          <w:p w14:paraId="61AFCC8D" w14:textId="50A227B3" w:rsidR="005B3602" w:rsidRPr="00486CF4" w:rsidRDefault="00486CF4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6CF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术前术后营养补充剂</w:t>
            </w:r>
          </w:p>
        </w:tc>
        <w:tc>
          <w:tcPr>
            <w:tcW w:w="5026" w:type="dxa"/>
            <w:shd w:val="clear" w:color="auto" w:fill="auto"/>
            <w:noWrap/>
            <w:vAlign w:val="center"/>
          </w:tcPr>
          <w:p w14:paraId="6B92F149" w14:textId="6562B852" w:rsidR="0041515C" w:rsidRPr="00486CF4" w:rsidRDefault="00486CF4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bCs/>
                <w:color w:val="000000"/>
                <w:sz w:val="15"/>
                <w:szCs w:val="18"/>
              </w:rPr>
            </w:pPr>
            <w:r w:rsidRPr="00486CF4">
              <w:rPr>
                <w:rFonts w:ascii="宋体" w:eastAsia="宋体" w:hAnsi="宋体" w:hint="eastAsia"/>
                <w:bCs/>
                <w:color w:val="000000"/>
                <w:sz w:val="18"/>
              </w:rPr>
              <w:t>降低患者术前焦虑、口渴、饥饿、恶心等应激反应，降低反流误吸的发生率，增加术前的舒适度</w:t>
            </w:r>
          </w:p>
          <w:p w14:paraId="3762B7E7" w14:textId="1F400A7C" w:rsidR="0015529B" w:rsidRPr="0015529B" w:rsidRDefault="00D96971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96971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服务期三年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</w:t>
      </w:r>
      <w:bookmarkStart w:id="0" w:name="_GoBack"/>
      <w:bookmarkEnd w:id="0"/>
      <w:r w:rsidR="00A71B5A" w:rsidRPr="000F4FF0">
        <w:rPr>
          <w:rFonts w:ascii="宋体" w:eastAsia="宋体" w:hAnsi="宋体" w:hint="eastAsia"/>
          <w:sz w:val="18"/>
          <w:szCs w:val="18"/>
        </w:rPr>
        <w:t>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7557C92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1</w:t>
      </w:r>
      <w:r w:rsidR="00D96971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9BAE890" w:rsidR="00251345" w:rsidRPr="00D96971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96971">
        <w:rPr>
          <w:rFonts w:ascii="宋体" w:eastAsia="宋体" w:hAnsi="宋体"/>
          <w:sz w:val="18"/>
          <w:szCs w:val="18"/>
        </w:rPr>
        <w:t>3.2供应商需在202</w:t>
      </w:r>
      <w:r w:rsidR="00D338CB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年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月</w:t>
      </w:r>
      <w:r w:rsidR="00D96971" w:rsidRPr="00D96971">
        <w:rPr>
          <w:rFonts w:ascii="宋体" w:eastAsia="宋体" w:hAnsi="宋体" w:hint="eastAsia"/>
          <w:sz w:val="18"/>
          <w:szCs w:val="18"/>
        </w:rPr>
        <w:t>1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D96971" w:rsidRPr="00D96971">
        <w:rPr>
          <w:rFonts w:ascii="宋体" w:eastAsia="宋体" w:hAnsi="宋体" w:hint="eastAsia"/>
          <w:sz w:val="18"/>
          <w:szCs w:val="18"/>
        </w:rPr>
        <w:t>；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84B95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96971">
        <w:rPr>
          <w:rFonts w:ascii="宋体" w:eastAsia="宋体" w:hAnsi="宋体"/>
          <w:sz w:val="18"/>
          <w:szCs w:val="18"/>
        </w:rPr>
        <w:t>6</w:t>
      </w:r>
      <w:r w:rsidR="00D96971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9E74" w14:textId="77777777" w:rsidR="00B11C2E" w:rsidRDefault="00B11C2E" w:rsidP="00250272">
      <w:r>
        <w:separator/>
      </w:r>
    </w:p>
  </w:endnote>
  <w:endnote w:type="continuationSeparator" w:id="0">
    <w:p w14:paraId="4E6902AC" w14:textId="77777777" w:rsidR="00B11C2E" w:rsidRDefault="00B11C2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BBC4" w14:textId="77777777" w:rsidR="00B11C2E" w:rsidRDefault="00B11C2E" w:rsidP="00250272">
      <w:r>
        <w:separator/>
      </w:r>
    </w:p>
  </w:footnote>
  <w:footnote w:type="continuationSeparator" w:id="0">
    <w:p w14:paraId="7F3ABF76" w14:textId="77777777" w:rsidR="00B11C2E" w:rsidRDefault="00B11C2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67680"/>
    <w:rsid w:val="003A1F03"/>
    <w:rsid w:val="003D0BDF"/>
    <w:rsid w:val="004015D8"/>
    <w:rsid w:val="00405F2B"/>
    <w:rsid w:val="0041515C"/>
    <w:rsid w:val="004400FF"/>
    <w:rsid w:val="00446838"/>
    <w:rsid w:val="00486CF4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41D98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C2807"/>
    <w:rsid w:val="00AD2140"/>
    <w:rsid w:val="00AD309B"/>
    <w:rsid w:val="00AE414E"/>
    <w:rsid w:val="00AF4083"/>
    <w:rsid w:val="00B063FA"/>
    <w:rsid w:val="00B11C2E"/>
    <w:rsid w:val="00B36782"/>
    <w:rsid w:val="00B73F43"/>
    <w:rsid w:val="00B76DDF"/>
    <w:rsid w:val="00B926A4"/>
    <w:rsid w:val="00BB1B5A"/>
    <w:rsid w:val="00BB2D0B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9697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A2AF7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23</cp:revision>
  <cp:lastPrinted>2022-09-22T05:53:00Z</cp:lastPrinted>
  <dcterms:created xsi:type="dcterms:W3CDTF">2022-10-12T03:26:00Z</dcterms:created>
  <dcterms:modified xsi:type="dcterms:W3CDTF">2023-03-21T03:18:00Z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