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90D5D88" w:rsidR="002E1A71" w:rsidRPr="006B1504" w:rsidRDefault="00605530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 w:rsidRPr="006B1504">
        <w:rPr>
          <w:rFonts w:ascii="宋体" w:eastAsia="宋体" w:hAnsi="宋体"/>
          <w:b/>
          <w:sz w:val="18"/>
          <w:szCs w:val="18"/>
        </w:rPr>
        <w:t>北京大学第一医</w:t>
      </w:r>
      <w:r w:rsidRPr="006B1504">
        <w:rPr>
          <w:rFonts w:ascii="宋体" w:eastAsia="宋体" w:hAnsi="宋体" w:hint="eastAsia"/>
          <w:b/>
          <w:sz w:val="18"/>
          <w:szCs w:val="18"/>
        </w:rPr>
        <w:t>院</w:t>
      </w:r>
      <w:r w:rsidR="00D4222D" w:rsidRPr="00D4222D">
        <w:rPr>
          <w:rFonts w:ascii="宋体" w:eastAsia="宋体" w:hAnsi="宋体" w:hint="eastAsia"/>
          <w:b/>
          <w:sz w:val="18"/>
          <w:szCs w:val="18"/>
        </w:rPr>
        <w:t>电动液压手术床及手术床配件项目</w:t>
      </w:r>
      <w:r w:rsidRPr="006B150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6B150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1.论证简介</w:t>
      </w:r>
    </w:p>
    <w:p w14:paraId="5E5E4DF9" w14:textId="66F3D68F" w:rsidR="002E1A71" w:rsidRPr="006B1504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1.1项目名称：</w:t>
      </w:r>
      <w:r w:rsidR="00D4222D" w:rsidRPr="00D4222D">
        <w:rPr>
          <w:rFonts w:ascii="宋体" w:eastAsia="宋体" w:hAnsi="宋体" w:hint="eastAsia"/>
          <w:sz w:val="18"/>
          <w:szCs w:val="18"/>
        </w:rPr>
        <w:t>电动液压手术床及手术床配件项目</w:t>
      </w:r>
    </w:p>
    <w:p w14:paraId="62E22611" w14:textId="2A7AAEA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1.2采购论证编号：</w:t>
      </w:r>
      <w:r w:rsidR="00CF5EDD" w:rsidRPr="00CF5EDD">
        <w:rPr>
          <w:rFonts w:ascii="宋体" w:eastAsia="宋体" w:hAnsi="宋体"/>
          <w:sz w:val="18"/>
          <w:szCs w:val="18"/>
        </w:rPr>
        <w:t>CGZX-HW-2023-0</w:t>
      </w:r>
      <w:r w:rsidR="00E90C91">
        <w:rPr>
          <w:rFonts w:ascii="宋体" w:eastAsia="宋体" w:hAnsi="宋体"/>
          <w:sz w:val="18"/>
          <w:szCs w:val="18"/>
        </w:rPr>
        <w:t>107</w:t>
      </w:r>
    </w:p>
    <w:p w14:paraId="18DB4780" w14:textId="1BF0611F" w:rsidR="00E368E5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1.3使用科室：北京大学第一医院</w:t>
      </w:r>
      <w:r w:rsidR="00E90C91">
        <w:rPr>
          <w:rFonts w:ascii="宋体" w:eastAsia="宋体" w:hAnsi="宋体" w:hint="eastAsia"/>
          <w:sz w:val="18"/>
          <w:szCs w:val="18"/>
        </w:rPr>
        <w:t>一部手术室</w:t>
      </w:r>
    </w:p>
    <w:p w14:paraId="2F52AD80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 xml:space="preserve">   </w:t>
      </w:r>
      <w:r w:rsidR="004015D8" w:rsidRPr="006B150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BA6EDA3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1.5资金来源：</w:t>
      </w:r>
      <w:r w:rsidR="00CF5EDD">
        <w:rPr>
          <w:rFonts w:ascii="宋体" w:eastAsia="宋体" w:hAnsi="宋体" w:hint="eastAsia"/>
          <w:sz w:val="18"/>
          <w:szCs w:val="18"/>
        </w:rPr>
        <w:t>医院</w:t>
      </w:r>
      <w:r w:rsidRPr="006B15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6B1504" w:rsidRPr="006B1504" w14:paraId="77D814FA" w14:textId="77777777" w:rsidTr="00D4222D">
        <w:trPr>
          <w:trHeight w:hRule="exact" w:val="390"/>
        </w:trPr>
        <w:tc>
          <w:tcPr>
            <w:tcW w:w="2830" w:type="dxa"/>
            <w:shd w:val="clear" w:color="auto" w:fill="auto"/>
            <w:noWrap/>
            <w:vAlign w:val="center"/>
          </w:tcPr>
          <w:p w14:paraId="592AB7A1" w14:textId="1E80E97A" w:rsidR="00DA10FB" w:rsidRPr="006B150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6D38E94" w14:textId="4C5FB5A0" w:rsidR="00DA10FB" w:rsidRPr="006B150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6B1504" w:rsidRPr="006B1504" w14:paraId="4F091B64" w14:textId="77777777" w:rsidTr="00D4222D">
        <w:trPr>
          <w:trHeight w:hRule="exact" w:val="1417"/>
        </w:trPr>
        <w:tc>
          <w:tcPr>
            <w:tcW w:w="2830" w:type="dxa"/>
            <w:shd w:val="clear" w:color="auto" w:fill="auto"/>
            <w:noWrap/>
            <w:vAlign w:val="center"/>
          </w:tcPr>
          <w:p w14:paraId="37A9BA93" w14:textId="3536A6AE" w:rsidR="00DA10FB" w:rsidRPr="006B1504" w:rsidRDefault="00E90C9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90C91">
              <w:rPr>
                <w:rFonts w:ascii="宋体" w:eastAsia="宋体" w:hAnsi="宋体" w:hint="eastAsia"/>
                <w:sz w:val="18"/>
                <w:szCs w:val="18"/>
              </w:rPr>
              <w:t>电动液压手术床及配件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13FF2C9" w14:textId="71E06247" w:rsidR="001D50F6" w:rsidRPr="001D50F6" w:rsidRDefault="00DA10FB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B1504">
              <w:rPr>
                <w:rFonts w:ascii="宋体" w:eastAsia="宋体" w:hAnsi="宋体"/>
                <w:sz w:val="18"/>
                <w:szCs w:val="18"/>
              </w:rPr>
              <w:t>1、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数量：2套</w:t>
            </w:r>
          </w:p>
          <w:p w14:paraId="1606751A" w14:textId="10C73366" w:rsidR="00D4222D" w:rsidRPr="001D50F6" w:rsidRDefault="001D50F6" w:rsidP="001D50F6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2、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全电动液压手术床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构造稳定、舒适、可移动，操作灵活</w:t>
            </w:r>
          </w:p>
          <w:p w14:paraId="68E3C5FE" w14:textId="0584BC14" w:rsidR="00D4222D" w:rsidRDefault="001D50F6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D50F6">
              <w:rPr>
                <w:rFonts w:ascii="宋体" w:eastAsia="宋体" w:hAnsi="宋体"/>
                <w:sz w:val="18"/>
                <w:szCs w:val="18"/>
              </w:rPr>
              <w:t>3、</w:t>
            </w:r>
            <w:r w:rsidR="00D4222D">
              <w:rPr>
                <w:rFonts w:ascii="宋体" w:eastAsia="宋体" w:hAnsi="宋体" w:hint="eastAsia"/>
                <w:sz w:val="18"/>
                <w:szCs w:val="18"/>
              </w:rPr>
              <w:t>可水平移动，台面可升降，含头脚倾、左右倾、折刀位、</w:t>
            </w:r>
            <w:proofErr w:type="gramStart"/>
            <w:r w:rsidR="00D4222D">
              <w:rPr>
                <w:rFonts w:ascii="宋体" w:eastAsia="宋体" w:hAnsi="宋体" w:hint="eastAsia"/>
                <w:sz w:val="18"/>
                <w:szCs w:val="18"/>
              </w:rPr>
              <w:t>沙滩位</w:t>
            </w:r>
            <w:proofErr w:type="gramEnd"/>
            <w:r w:rsidR="00D4222D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056767B5" w14:textId="137F84D0" w:rsidR="00DA10FB" w:rsidRPr="006B1504" w:rsidRDefault="00D4222D" w:rsidP="001D50F6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可配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侧卧位挡板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截石</w:t>
            </w:r>
            <w:proofErr w:type="gramStart"/>
            <w:r w:rsidR="00E90C91" w:rsidRPr="00E90C91">
              <w:rPr>
                <w:rFonts w:ascii="宋体" w:eastAsia="宋体" w:hAnsi="宋体" w:hint="eastAsia"/>
                <w:sz w:val="18"/>
                <w:szCs w:val="18"/>
              </w:rPr>
              <w:t>位腿架</w:t>
            </w:r>
            <w:r w:rsidR="00E90C91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proofErr w:type="gramEnd"/>
            <w:r w:rsidR="00E90C91">
              <w:rPr>
                <w:rFonts w:ascii="宋体" w:eastAsia="宋体" w:hAnsi="宋体" w:hint="eastAsia"/>
                <w:sz w:val="18"/>
                <w:szCs w:val="18"/>
              </w:rPr>
              <w:t>配件</w:t>
            </w:r>
          </w:p>
        </w:tc>
      </w:tr>
    </w:tbl>
    <w:p w14:paraId="31AEF59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6B15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6B1504">
        <w:rPr>
          <w:rFonts w:ascii="宋体" w:eastAsia="宋体" w:hAnsi="宋体" w:hint="eastAsia"/>
          <w:sz w:val="18"/>
          <w:szCs w:val="18"/>
        </w:rPr>
        <w:t>采购中心</w:t>
      </w:r>
      <w:r w:rsidRPr="006B150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6B150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3.供应商报名</w:t>
      </w:r>
    </w:p>
    <w:p w14:paraId="2253620A" w14:textId="4149FB84" w:rsidR="00D74851" w:rsidRPr="006B150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3.1供应商需在公示期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11160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31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7</w:t>
      </w:r>
      <w:r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6B1504">
        <w:rPr>
          <w:rFonts w:ascii="宋体" w:eastAsia="宋体" w:hAnsi="宋体" w:hint="eastAsia"/>
          <w:sz w:val="18"/>
          <w:szCs w:val="18"/>
        </w:rPr>
        <w:t>下</w:t>
      </w:r>
      <w:r w:rsidRPr="006B1504">
        <w:rPr>
          <w:rFonts w:ascii="宋体" w:eastAsia="宋体" w:hAnsi="宋体"/>
          <w:sz w:val="18"/>
          <w:szCs w:val="18"/>
        </w:rPr>
        <w:t>午16</w:t>
      </w:r>
      <w:r w:rsidRPr="006B1504">
        <w:rPr>
          <w:rFonts w:ascii="宋体" w:eastAsia="宋体" w:hAnsi="宋体" w:hint="eastAsia"/>
          <w:sz w:val="18"/>
          <w:szCs w:val="18"/>
        </w:rPr>
        <w:t>:00前</w:t>
      </w:r>
      <w:r w:rsidRPr="006B1504">
        <w:rPr>
          <w:rFonts w:ascii="宋体" w:eastAsia="宋体" w:hAnsi="宋体"/>
          <w:sz w:val="18"/>
          <w:szCs w:val="18"/>
        </w:rPr>
        <w:t>，将供应商资质</w:t>
      </w:r>
      <w:r w:rsidRPr="006B150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6B1504">
        <w:rPr>
          <w:rFonts w:ascii="宋体" w:eastAsia="宋体" w:hAnsi="宋体"/>
          <w:sz w:val="18"/>
          <w:szCs w:val="18"/>
        </w:rPr>
        <w:t>及相关资料</w:t>
      </w:r>
      <w:r w:rsidRPr="006B1504">
        <w:rPr>
          <w:rFonts w:ascii="宋体" w:eastAsia="宋体" w:hAnsi="宋体" w:hint="eastAsia"/>
          <w:sz w:val="18"/>
          <w:szCs w:val="18"/>
        </w:rPr>
        <w:t>按照“</w:t>
      </w:r>
      <w:r w:rsidRPr="006B1504">
        <w:rPr>
          <w:rFonts w:ascii="宋体" w:eastAsia="宋体" w:hAnsi="宋体" w:hint="eastAsia"/>
          <w:b/>
          <w:sz w:val="18"/>
          <w:szCs w:val="18"/>
        </w:rPr>
        <w:t>项目名称</w:t>
      </w:r>
      <w:r w:rsidRPr="006B1504">
        <w:rPr>
          <w:rFonts w:ascii="宋体" w:eastAsia="宋体" w:hAnsi="宋体"/>
          <w:b/>
          <w:sz w:val="18"/>
          <w:szCs w:val="18"/>
        </w:rPr>
        <w:t>-报名单位名称</w:t>
      </w:r>
      <w:r w:rsidRPr="006B1504">
        <w:rPr>
          <w:rFonts w:ascii="宋体" w:eastAsia="宋体" w:hAnsi="宋体"/>
          <w:sz w:val="18"/>
          <w:szCs w:val="18"/>
        </w:rPr>
        <w:t>”</w:t>
      </w:r>
      <w:r w:rsidRPr="006B150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6B1504">
        <w:rPr>
          <w:rFonts w:ascii="宋体" w:eastAsia="宋体" w:hAnsi="宋体"/>
          <w:b/>
          <w:sz w:val="18"/>
          <w:szCs w:val="18"/>
        </w:rPr>
        <w:t>CGZX@pkufh.com</w:t>
      </w:r>
      <w:r w:rsidRPr="006B1504">
        <w:rPr>
          <w:rFonts w:ascii="宋体" w:eastAsia="宋体" w:hAnsi="宋体" w:hint="eastAsia"/>
          <w:sz w:val="18"/>
          <w:szCs w:val="18"/>
        </w:rPr>
        <w:t>进行</w:t>
      </w:r>
      <w:r w:rsidRPr="006B1504">
        <w:rPr>
          <w:rFonts w:ascii="宋体" w:eastAsia="宋体" w:hAnsi="宋体"/>
          <w:b/>
          <w:sz w:val="18"/>
          <w:szCs w:val="18"/>
        </w:rPr>
        <w:t>线上报名</w:t>
      </w:r>
      <w:r w:rsidRPr="006B1504">
        <w:rPr>
          <w:rFonts w:ascii="宋体" w:eastAsia="宋体" w:hAnsi="宋体" w:hint="eastAsia"/>
          <w:sz w:val="18"/>
          <w:szCs w:val="18"/>
        </w:rPr>
        <w:t>，</w:t>
      </w:r>
      <w:r w:rsidR="004015D8" w:rsidRPr="006B150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74B7B4E6" w:rsidR="009F14F1" w:rsidRPr="006B150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/>
          <w:sz w:val="18"/>
          <w:szCs w:val="18"/>
        </w:rPr>
        <w:t>3.</w:t>
      </w:r>
      <w:r w:rsidR="0087120D" w:rsidRPr="006B1504">
        <w:rPr>
          <w:rFonts w:ascii="宋体" w:eastAsia="宋体" w:hAnsi="宋体"/>
          <w:sz w:val="18"/>
          <w:szCs w:val="18"/>
        </w:rPr>
        <w:t>2</w:t>
      </w:r>
      <w:r w:rsidR="004015D8" w:rsidRPr="006B1504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6B1504">
        <w:rPr>
          <w:rFonts w:ascii="宋体" w:eastAsia="宋体" w:hAnsi="宋体"/>
          <w:color w:val="FF0000"/>
          <w:sz w:val="18"/>
          <w:szCs w:val="18"/>
        </w:rPr>
        <w:t>202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3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A22A96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22A96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4015D8" w:rsidRPr="006B1504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A22A96">
        <w:rPr>
          <w:rFonts w:ascii="宋体" w:eastAsia="宋体" w:hAnsi="宋体"/>
          <w:color w:val="FF0000"/>
          <w:sz w:val="18"/>
          <w:szCs w:val="18"/>
        </w:rPr>
        <w:t>10</w:t>
      </w:r>
      <w:r w:rsidR="004015D8" w:rsidRPr="006B1504">
        <w:rPr>
          <w:rFonts w:ascii="宋体" w:eastAsia="宋体" w:hAnsi="宋体"/>
          <w:color w:val="FF0000"/>
          <w:sz w:val="18"/>
          <w:szCs w:val="18"/>
        </w:rPr>
        <w:t>:00-</w:t>
      </w:r>
      <w:r w:rsidR="006B1504">
        <w:rPr>
          <w:rFonts w:ascii="宋体" w:eastAsia="宋体" w:hAnsi="宋体"/>
          <w:color w:val="FF0000"/>
          <w:sz w:val="18"/>
          <w:szCs w:val="18"/>
        </w:rPr>
        <w:t>11</w:t>
      </w:r>
      <w:r w:rsidR="006B1504" w:rsidRPr="006B1504">
        <w:rPr>
          <w:rFonts w:ascii="宋体" w:eastAsia="宋体" w:hAnsi="宋体"/>
          <w:color w:val="FF0000"/>
          <w:sz w:val="18"/>
          <w:szCs w:val="18"/>
        </w:rPr>
        <w:t>:00</w:t>
      </w:r>
      <w:r w:rsidR="004015D8" w:rsidRPr="006B150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6B150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6B15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445931B4" w:rsidR="009F14F1" w:rsidRPr="006B150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B1504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A22A96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6B1504">
        <w:rPr>
          <w:rFonts w:ascii="宋体" w:eastAsia="宋体" w:hAnsi="宋体" w:hint="eastAsia"/>
          <w:sz w:val="18"/>
          <w:szCs w:val="18"/>
        </w:rPr>
        <w:t>。</w:t>
      </w:r>
    </w:p>
    <w:p w14:paraId="421C317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3.4资格预审资质要求：</w:t>
      </w:r>
    </w:p>
    <w:p w14:paraId="4EA17BB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2414EAA3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3.4.2 医疗器械经营许可证或备案</w:t>
      </w:r>
    </w:p>
    <w:p w14:paraId="517A350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370A46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370A46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370A46">
        <w:rPr>
          <w:rFonts w:ascii="宋体" w:eastAsia="宋体" w:hAnsi="宋体"/>
          <w:sz w:val="18"/>
          <w:szCs w:val="18"/>
        </w:rPr>
        <w:t>授权代表联系方式及邮箱地址</w:t>
      </w:r>
      <w:bookmarkStart w:id="1" w:name="_GoBack"/>
      <w:bookmarkEnd w:id="1"/>
    </w:p>
    <w:p w14:paraId="5851F249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370A46">
        <w:rPr>
          <w:rFonts w:ascii="宋体" w:eastAsia="宋体" w:hAnsi="宋体"/>
          <w:sz w:val="18"/>
          <w:szCs w:val="18"/>
        </w:rPr>
        <w:t>若参</w:t>
      </w:r>
      <w:proofErr w:type="gramEnd"/>
      <w:r w:rsidRPr="00370A46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AC8CE0F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3.4.5.1 医疗器械注册证或备案</w:t>
      </w:r>
    </w:p>
    <w:p w14:paraId="6495F2BC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678DF59B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4C1416F2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39C1216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 制造商出具的授权函：</w:t>
      </w:r>
    </w:p>
    <w:p w14:paraId="412A231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3.4.6.1 授权时间不得少于1年</w:t>
      </w:r>
    </w:p>
    <w:p w14:paraId="0890DA36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38100D94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5AE5B6F0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39A7FCAA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 计量器类器具需要提供:</w:t>
      </w:r>
    </w:p>
    <w:p w14:paraId="7C94D9AD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756FAC78" w14:textId="77777777" w:rsidR="00370A46" w:rsidRPr="00370A46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3.4.9.2 国产:计量器具生产许可证</w:t>
      </w:r>
    </w:p>
    <w:p w14:paraId="40DFBA1C" w14:textId="583863B7" w:rsidR="00A71B5A" w:rsidRPr="001544B0" w:rsidRDefault="00370A46" w:rsidP="00370A4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70A46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ECDFF8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1B5793">
        <w:rPr>
          <w:rFonts w:ascii="宋体" w:eastAsia="宋体" w:hAnsi="宋体" w:hint="eastAsia"/>
          <w:color w:val="000000"/>
          <w:sz w:val="18"/>
          <w:szCs w:val="18"/>
        </w:rPr>
        <w:t>（乘</w:t>
      </w:r>
      <w:r w:rsidR="0012298F" w:rsidRPr="0012298F">
        <w:rPr>
          <w:rFonts w:ascii="宋体" w:eastAsia="宋体" w:hAnsi="宋体"/>
          <w:color w:val="000000"/>
          <w:sz w:val="18"/>
          <w:szCs w:val="18"/>
        </w:rPr>
        <w:t>急诊电梯到G层，出电梯右手边）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25C40C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1B5793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>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F4EF3DF" w:rsidR="00861886" w:rsidRPr="001B5793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1B5793">
        <w:rPr>
          <w:rFonts w:ascii="宋体" w:eastAsia="宋体" w:hAnsi="宋体"/>
          <w:sz w:val="18"/>
          <w:szCs w:val="18"/>
        </w:rPr>
        <w:t xml:space="preserve"> 202</w:t>
      </w:r>
      <w:r w:rsidR="001B5793" w:rsidRPr="001B5793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年</w:t>
      </w:r>
      <w:r w:rsidR="00511160">
        <w:rPr>
          <w:rFonts w:ascii="宋体" w:eastAsia="宋体" w:hAnsi="宋体"/>
          <w:sz w:val="18"/>
          <w:szCs w:val="18"/>
        </w:rPr>
        <w:t>3</w:t>
      </w:r>
      <w:r w:rsidRPr="001B5793">
        <w:rPr>
          <w:rFonts w:ascii="宋体" w:eastAsia="宋体" w:hAnsi="宋体" w:hint="eastAsia"/>
          <w:sz w:val="18"/>
          <w:szCs w:val="18"/>
        </w:rPr>
        <w:t>月</w:t>
      </w:r>
      <w:r w:rsidR="00A22A96">
        <w:rPr>
          <w:rFonts w:ascii="宋体" w:eastAsia="宋体" w:hAnsi="宋体"/>
          <w:sz w:val="18"/>
          <w:szCs w:val="18"/>
        </w:rPr>
        <w:t>30</w:t>
      </w:r>
      <w:r w:rsidRPr="001B5793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1B579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E6A41" w14:textId="77777777" w:rsidR="007D0214" w:rsidRDefault="007D0214" w:rsidP="00250272">
      <w:r>
        <w:separator/>
      </w:r>
    </w:p>
  </w:endnote>
  <w:endnote w:type="continuationSeparator" w:id="0">
    <w:p w14:paraId="6CF06E3E" w14:textId="77777777" w:rsidR="007D0214" w:rsidRDefault="007D02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7C0A1" w14:textId="77777777" w:rsidR="007D0214" w:rsidRDefault="007D0214" w:rsidP="00250272">
      <w:r>
        <w:separator/>
      </w:r>
    </w:p>
  </w:footnote>
  <w:footnote w:type="continuationSeparator" w:id="0">
    <w:p w14:paraId="4BFB8A94" w14:textId="77777777" w:rsidR="007D0214" w:rsidRDefault="007D021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D06"/>
    <w:rsid w:val="00037702"/>
    <w:rsid w:val="000604CC"/>
    <w:rsid w:val="000C6525"/>
    <w:rsid w:val="000D67E9"/>
    <w:rsid w:val="000F6EAC"/>
    <w:rsid w:val="00120D3C"/>
    <w:rsid w:val="0012298F"/>
    <w:rsid w:val="001544B0"/>
    <w:rsid w:val="00174E1E"/>
    <w:rsid w:val="001A0344"/>
    <w:rsid w:val="001A0984"/>
    <w:rsid w:val="001B5028"/>
    <w:rsid w:val="001B5793"/>
    <w:rsid w:val="001D50F6"/>
    <w:rsid w:val="001E39E5"/>
    <w:rsid w:val="001F44E8"/>
    <w:rsid w:val="001F485B"/>
    <w:rsid w:val="0020088C"/>
    <w:rsid w:val="00216C0E"/>
    <w:rsid w:val="002448ED"/>
    <w:rsid w:val="00250272"/>
    <w:rsid w:val="002B1B02"/>
    <w:rsid w:val="002B2208"/>
    <w:rsid w:val="002E1A71"/>
    <w:rsid w:val="002E6BDB"/>
    <w:rsid w:val="00327FAF"/>
    <w:rsid w:val="00370A46"/>
    <w:rsid w:val="003A1F03"/>
    <w:rsid w:val="004015D8"/>
    <w:rsid w:val="00405F2B"/>
    <w:rsid w:val="004400FF"/>
    <w:rsid w:val="00446838"/>
    <w:rsid w:val="004F1F50"/>
    <w:rsid w:val="00504A29"/>
    <w:rsid w:val="00510F78"/>
    <w:rsid w:val="00511160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42485"/>
    <w:rsid w:val="00655B76"/>
    <w:rsid w:val="006562B9"/>
    <w:rsid w:val="00697701"/>
    <w:rsid w:val="006B1504"/>
    <w:rsid w:val="006B3EB0"/>
    <w:rsid w:val="006F2A10"/>
    <w:rsid w:val="0072169A"/>
    <w:rsid w:val="007312EB"/>
    <w:rsid w:val="0078724D"/>
    <w:rsid w:val="007C6F42"/>
    <w:rsid w:val="007C7C35"/>
    <w:rsid w:val="007D0214"/>
    <w:rsid w:val="007E4C50"/>
    <w:rsid w:val="007F27D8"/>
    <w:rsid w:val="00830E4F"/>
    <w:rsid w:val="00837DAE"/>
    <w:rsid w:val="00850082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22A96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A684A"/>
    <w:rsid w:val="00BB1B5A"/>
    <w:rsid w:val="00BB2D0B"/>
    <w:rsid w:val="00C41F6E"/>
    <w:rsid w:val="00C81FFE"/>
    <w:rsid w:val="00C840E1"/>
    <w:rsid w:val="00C86897"/>
    <w:rsid w:val="00CF5EDD"/>
    <w:rsid w:val="00D1675A"/>
    <w:rsid w:val="00D20E73"/>
    <w:rsid w:val="00D32B91"/>
    <w:rsid w:val="00D33820"/>
    <w:rsid w:val="00D4222D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90C91"/>
    <w:rsid w:val="00E9333D"/>
    <w:rsid w:val="00E94BC8"/>
    <w:rsid w:val="00ED049C"/>
    <w:rsid w:val="00F3355C"/>
    <w:rsid w:val="00F35B5A"/>
    <w:rsid w:val="00F41A7A"/>
    <w:rsid w:val="00F5172C"/>
    <w:rsid w:val="00F734C6"/>
    <w:rsid w:val="00F75ACD"/>
    <w:rsid w:val="00F87A09"/>
    <w:rsid w:val="00FA3F1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28</cp:revision>
  <cp:lastPrinted>2022-09-22T05:53:00Z</cp:lastPrinted>
  <dcterms:created xsi:type="dcterms:W3CDTF">2022-10-12T03:26:00Z</dcterms:created>
  <dcterms:modified xsi:type="dcterms:W3CDTF">2023-03-30T07:15:00Z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