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336DE6D7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A57946" w:rsidRPr="00A57946">
        <w:rPr>
          <w:rFonts w:ascii="宋体" w:eastAsia="宋体" w:hAnsi="宋体" w:hint="eastAsia"/>
          <w:b/>
          <w:color w:val="000000"/>
          <w:sz w:val="18"/>
          <w:szCs w:val="18"/>
        </w:rPr>
        <w:t>神经外科脑脊液分流器及其组件</w:t>
      </w:r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0363E190" w:rsidR="002E1A71" w:rsidRPr="00883A2C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03818">
        <w:rPr>
          <w:rFonts w:ascii="宋体" w:eastAsia="宋体" w:hAnsi="宋体"/>
          <w:color w:val="000000"/>
          <w:sz w:val="18"/>
          <w:szCs w:val="18"/>
        </w:rPr>
        <w:t>1.1</w:t>
      </w:r>
      <w:r w:rsidRPr="00883A2C"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A57946" w:rsidRPr="00A57946">
        <w:rPr>
          <w:rFonts w:ascii="宋体" w:eastAsia="宋体" w:hAnsi="宋体" w:hint="eastAsia"/>
          <w:sz w:val="18"/>
          <w:szCs w:val="18"/>
        </w:rPr>
        <w:t>神经外科脑脊液分流器及其组件</w:t>
      </w:r>
      <w:r w:rsidR="00E11559" w:rsidRPr="00E11559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0BCEFBD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1.2采购论证编号：</w:t>
      </w:r>
      <w:r w:rsidR="00BC03C6" w:rsidRPr="00BC03C6">
        <w:rPr>
          <w:rFonts w:ascii="宋体" w:eastAsia="宋体" w:hAnsi="宋体"/>
          <w:sz w:val="18"/>
          <w:szCs w:val="18"/>
        </w:rPr>
        <w:t>CGZX-HC-20</w:t>
      </w:r>
      <w:r w:rsidR="00206711">
        <w:rPr>
          <w:rFonts w:ascii="宋体" w:eastAsia="宋体" w:hAnsi="宋体"/>
          <w:sz w:val="18"/>
          <w:szCs w:val="18"/>
        </w:rPr>
        <w:t>23</w:t>
      </w:r>
      <w:r w:rsidR="00BC03C6" w:rsidRPr="00BC03C6">
        <w:rPr>
          <w:rFonts w:ascii="宋体" w:eastAsia="宋体" w:hAnsi="宋体"/>
          <w:sz w:val="18"/>
          <w:szCs w:val="18"/>
        </w:rPr>
        <w:t>-00</w:t>
      </w:r>
      <w:r w:rsidR="00762F56">
        <w:rPr>
          <w:rFonts w:ascii="宋体" w:eastAsia="宋体" w:hAnsi="宋体"/>
          <w:sz w:val="18"/>
          <w:szCs w:val="18"/>
        </w:rPr>
        <w:t>60</w:t>
      </w:r>
      <w:bookmarkStart w:id="0" w:name="_GoBack"/>
      <w:bookmarkEnd w:id="0"/>
    </w:p>
    <w:p w14:paraId="18DB4780" w14:textId="59BCD419" w:rsidR="00E368E5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E60B6">
        <w:rPr>
          <w:rFonts w:ascii="宋体" w:eastAsia="宋体" w:hAnsi="宋体"/>
          <w:sz w:val="18"/>
          <w:szCs w:val="18"/>
        </w:rPr>
        <w:t xml:space="preserve"> </w:t>
      </w:r>
      <w:r w:rsidR="00A57946" w:rsidRPr="00A57946">
        <w:rPr>
          <w:rFonts w:ascii="宋体" w:eastAsia="宋体" w:hAnsi="宋体" w:hint="eastAsia"/>
          <w:sz w:val="18"/>
          <w:szCs w:val="18"/>
        </w:rPr>
        <w:t>神经外科</w:t>
      </w:r>
    </w:p>
    <w:p w14:paraId="2F52AD80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4EC0059C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</w:t>
      </w:r>
      <w:r w:rsidR="004015D8" w:rsidRPr="00883A2C">
        <w:rPr>
          <w:rFonts w:ascii="宋体" w:eastAsia="宋体" w:hAnsi="宋体"/>
          <w:sz w:val="18"/>
          <w:szCs w:val="18"/>
        </w:rPr>
        <w:t xml:space="preserve"> 电话：010-8357</w:t>
      </w:r>
      <w:r w:rsidR="005738E7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1.5资金来源：</w:t>
      </w:r>
      <w:r w:rsidR="00AD2140" w:rsidRPr="00883A2C">
        <w:rPr>
          <w:rFonts w:ascii="宋体" w:eastAsia="宋体" w:hAnsi="宋体" w:hint="eastAsia"/>
          <w:sz w:val="18"/>
          <w:szCs w:val="18"/>
        </w:rPr>
        <w:t>医</w:t>
      </w:r>
      <w:r w:rsidR="001F485B" w:rsidRPr="00883A2C">
        <w:rPr>
          <w:rFonts w:ascii="宋体" w:eastAsia="宋体" w:hAnsi="宋体" w:hint="eastAsia"/>
          <w:sz w:val="18"/>
          <w:szCs w:val="18"/>
        </w:rPr>
        <w:t>院</w:t>
      </w:r>
      <w:r w:rsidRPr="00883A2C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103"/>
      </w:tblGrid>
      <w:tr w:rsidR="001261F7" w:rsidRPr="00883A2C" w14:paraId="77D814FA" w14:textId="77777777" w:rsidTr="00E966A1">
        <w:trPr>
          <w:trHeight w:hRule="exact" w:val="567"/>
        </w:trPr>
        <w:tc>
          <w:tcPr>
            <w:tcW w:w="3681" w:type="dxa"/>
            <w:shd w:val="clear" w:color="auto" w:fill="auto"/>
            <w:noWrap/>
            <w:vAlign w:val="center"/>
          </w:tcPr>
          <w:p w14:paraId="592AB7A1" w14:textId="49500ADF" w:rsidR="001261F7" w:rsidRPr="00883A2C" w:rsidRDefault="001261F7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83A2C"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0D119D9C" w14:textId="06AC98F5" w:rsidR="001261F7" w:rsidRPr="00883A2C" w:rsidRDefault="001261F7" w:rsidP="001261F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</w:t>
            </w:r>
            <w:r w:rsidRPr="00883A2C">
              <w:rPr>
                <w:rFonts w:ascii="宋体" w:eastAsia="宋体" w:hAnsi="宋体" w:hint="eastAsia"/>
                <w:sz w:val="18"/>
                <w:szCs w:val="18"/>
              </w:rPr>
              <w:t>技术要求</w:t>
            </w:r>
          </w:p>
        </w:tc>
      </w:tr>
      <w:tr w:rsidR="001261F7" w:rsidRPr="00883A2C" w14:paraId="4F091B64" w14:textId="77777777" w:rsidTr="00C62E79">
        <w:trPr>
          <w:trHeight w:hRule="exact" w:val="1518"/>
        </w:trPr>
        <w:tc>
          <w:tcPr>
            <w:tcW w:w="3681" w:type="dxa"/>
            <w:shd w:val="clear" w:color="auto" w:fill="auto"/>
            <w:noWrap/>
            <w:vAlign w:val="center"/>
          </w:tcPr>
          <w:p w14:paraId="37A9BA93" w14:textId="6B3BD80B" w:rsidR="001261F7" w:rsidRPr="00C62E79" w:rsidRDefault="00A57946" w:rsidP="005738E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A57946">
              <w:rPr>
                <w:rFonts w:ascii="宋体" w:eastAsia="宋体" w:hAnsi="宋体" w:hint="eastAsia"/>
                <w:sz w:val="18"/>
                <w:szCs w:val="18"/>
              </w:rPr>
              <w:t>脑脊液分流器及其组件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7FF2F252" w14:textId="77777777" w:rsidR="00A57946" w:rsidRPr="00A57946" w:rsidRDefault="00A57946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A57946">
              <w:rPr>
                <w:rFonts w:ascii="宋体" w:eastAsia="宋体" w:hAnsi="宋体" w:hint="eastAsia"/>
                <w:sz w:val="18"/>
                <w:szCs w:val="18"/>
              </w:rPr>
              <w:t>用于引流脑脊液，起到治疗脑积水及调节颅内压的作用</w:t>
            </w:r>
          </w:p>
          <w:p w14:paraId="2106FC2C" w14:textId="77777777" w:rsidR="00A57946" w:rsidRDefault="00A57946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A57946">
              <w:rPr>
                <w:rFonts w:ascii="宋体" w:eastAsia="宋体" w:hAnsi="宋体" w:hint="eastAsia"/>
                <w:sz w:val="18"/>
                <w:szCs w:val="18"/>
              </w:rPr>
              <w:t>包含分流</w:t>
            </w:r>
            <w:proofErr w:type="gramEnd"/>
            <w:r w:rsidRPr="00A57946">
              <w:rPr>
                <w:rFonts w:ascii="宋体" w:eastAsia="宋体" w:hAnsi="宋体" w:hint="eastAsia"/>
                <w:sz w:val="18"/>
                <w:szCs w:val="18"/>
              </w:rPr>
              <w:t>阀、储液囊、连接管等</w:t>
            </w:r>
          </w:p>
          <w:p w14:paraId="6B02371C" w14:textId="4C3B8F1A" w:rsidR="002A3C58" w:rsidRPr="00C62E79" w:rsidRDefault="00A57946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A57946">
              <w:rPr>
                <w:rFonts w:ascii="宋体" w:eastAsia="宋体" w:hAnsi="宋体" w:hint="eastAsia"/>
                <w:sz w:val="18"/>
                <w:szCs w:val="18"/>
              </w:rPr>
              <w:t>脑脊液储液囊配有外接导管，用以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连接</w:t>
            </w:r>
            <w:r w:rsidRPr="00A57946">
              <w:rPr>
                <w:rFonts w:ascii="宋体" w:eastAsia="宋体" w:hAnsi="宋体" w:hint="eastAsia"/>
                <w:sz w:val="18"/>
                <w:szCs w:val="18"/>
              </w:rPr>
              <w:t>脑脊液分流系统</w:t>
            </w:r>
          </w:p>
        </w:tc>
      </w:tr>
    </w:tbl>
    <w:p w14:paraId="31AEF59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3945642F" w:rsidR="00D74851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</w:t>
      </w:r>
      <w:r w:rsidRPr="00E01605">
        <w:rPr>
          <w:rFonts w:ascii="宋体" w:eastAsia="宋体" w:hAnsi="宋体"/>
          <w:sz w:val="18"/>
          <w:szCs w:val="18"/>
        </w:rPr>
        <w:t>公示期20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0F0E98">
        <w:rPr>
          <w:rFonts w:ascii="宋体" w:eastAsia="宋体" w:hAnsi="宋体"/>
          <w:sz w:val="18"/>
          <w:szCs w:val="18"/>
        </w:rPr>
        <w:t>4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5738E7">
        <w:rPr>
          <w:rFonts w:ascii="宋体" w:eastAsia="宋体" w:hAnsi="宋体"/>
          <w:sz w:val="18"/>
          <w:szCs w:val="18"/>
        </w:rPr>
        <w:t>2</w:t>
      </w:r>
      <w:r w:rsidR="00C136D1">
        <w:rPr>
          <w:rFonts w:ascii="宋体" w:eastAsia="宋体" w:hAnsi="宋体"/>
          <w:sz w:val="18"/>
          <w:szCs w:val="18"/>
        </w:rPr>
        <w:t>6</w:t>
      </w:r>
      <w:r w:rsidRPr="00E01605">
        <w:rPr>
          <w:rFonts w:ascii="宋体" w:eastAsia="宋体" w:hAnsi="宋体" w:hint="eastAsia"/>
          <w:sz w:val="18"/>
          <w:szCs w:val="18"/>
        </w:rPr>
        <w:t>日-</w:t>
      </w:r>
      <w:r w:rsidRPr="00E01605">
        <w:rPr>
          <w:rFonts w:ascii="宋体" w:eastAsia="宋体" w:hAnsi="宋体"/>
          <w:sz w:val="18"/>
          <w:szCs w:val="18"/>
        </w:rPr>
        <w:t>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5738E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C136D1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日下</w:t>
      </w:r>
      <w:r w:rsidRPr="00E01605">
        <w:rPr>
          <w:rFonts w:ascii="宋体" w:eastAsia="宋体" w:hAnsi="宋体"/>
          <w:sz w:val="18"/>
          <w:szCs w:val="18"/>
        </w:rPr>
        <w:t>午16</w:t>
      </w:r>
      <w:r w:rsidRPr="00E01605">
        <w:rPr>
          <w:rFonts w:ascii="宋体" w:eastAsia="宋体" w:hAnsi="宋体" w:hint="eastAsia"/>
          <w:sz w:val="18"/>
          <w:szCs w:val="18"/>
        </w:rPr>
        <w:t>:00前</w:t>
      </w:r>
      <w:r w:rsidRPr="00E01605">
        <w:rPr>
          <w:rFonts w:ascii="宋体" w:eastAsia="宋体" w:hAnsi="宋体"/>
          <w:sz w:val="18"/>
          <w:szCs w:val="18"/>
        </w:rPr>
        <w:t>，将供应商资质</w:t>
      </w:r>
      <w:r w:rsidRPr="00E01605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E01605">
        <w:rPr>
          <w:rFonts w:ascii="宋体" w:eastAsia="宋体" w:hAnsi="宋体"/>
          <w:sz w:val="18"/>
          <w:szCs w:val="18"/>
        </w:rPr>
        <w:t>及相关资料</w:t>
      </w:r>
      <w:r w:rsidRPr="00E01605">
        <w:rPr>
          <w:rFonts w:ascii="宋体" w:eastAsia="宋体" w:hAnsi="宋体" w:hint="eastAsia"/>
          <w:sz w:val="18"/>
          <w:szCs w:val="18"/>
        </w:rPr>
        <w:t>按照“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项目名称</w:t>
      </w:r>
      <w:r w:rsidRPr="00EE4EE3">
        <w:rPr>
          <w:rFonts w:ascii="宋体" w:eastAsia="宋体" w:hAnsi="宋体"/>
          <w:color w:val="FF0000"/>
          <w:sz w:val="18"/>
          <w:szCs w:val="18"/>
        </w:rPr>
        <w:t>-报名单位名称</w:t>
      </w:r>
      <w:r w:rsidRPr="00E01605">
        <w:rPr>
          <w:rFonts w:ascii="宋体" w:eastAsia="宋体" w:hAnsi="宋体"/>
          <w:sz w:val="18"/>
          <w:szCs w:val="18"/>
        </w:rPr>
        <w:t>”</w:t>
      </w:r>
      <w:r w:rsidRPr="00E01605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E01605">
        <w:rPr>
          <w:rFonts w:ascii="宋体" w:eastAsia="宋体" w:hAnsi="宋体"/>
          <w:b/>
          <w:sz w:val="18"/>
          <w:szCs w:val="18"/>
        </w:rPr>
        <w:t>CGZX@pkufh.com</w:t>
      </w:r>
      <w:r w:rsidRPr="00E01605">
        <w:rPr>
          <w:rFonts w:ascii="宋体" w:eastAsia="宋体" w:hAnsi="宋体" w:hint="eastAsia"/>
          <w:sz w:val="18"/>
          <w:szCs w:val="18"/>
        </w:rPr>
        <w:t>进行</w:t>
      </w:r>
      <w:r w:rsidRPr="00E01605">
        <w:rPr>
          <w:rFonts w:ascii="宋体" w:eastAsia="宋体" w:hAnsi="宋体"/>
          <w:sz w:val="18"/>
          <w:szCs w:val="18"/>
        </w:rPr>
        <w:t>线上报名</w:t>
      </w:r>
      <w:r w:rsidRPr="00E01605">
        <w:rPr>
          <w:rFonts w:ascii="宋体" w:eastAsia="宋体" w:hAnsi="宋体" w:hint="eastAsia"/>
          <w:sz w:val="18"/>
          <w:szCs w:val="18"/>
        </w:rPr>
        <w:t>，</w:t>
      </w:r>
      <w:r w:rsidR="004015D8" w:rsidRPr="00E01605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3FDBA5" w14:textId="344C1246" w:rsidR="007D7F1F" w:rsidRPr="007D7F1F" w:rsidRDefault="007D7F1F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3.2供应商需在</w:t>
      </w:r>
      <w:bookmarkStart w:id="1" w:name="_Hlk116466592"/>
      <w:r>
        <w:rPr>
          <w:rFonts w:ascii="宋体" w:eastAsia="宋体" w:hAnsi="宋体" w:hint="eastAsia"/>
          <w:sz w:val="18"/>
          <w:szCs w:val="18"/>
        </w:rPr>
        <w:t>2023年</w:t>
      </w:r>
      <w:r w:rsidR="005738E7"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月</w:t>
      </w:r>
      <w:r w:rsidR="00C136D1">
        <w:rPr>
          <w:rFonts w:ascii="宋体" w:eastAsia="宋体" w:hAnsi="宋体"/>
          <w:sz w:val="18"/>
          <w:szCs w:val="18"/>
        </w:rPr>
        <w:t>6</w:t>
      </w:r>
      <w:r>
        <w:rPr>
          <w:rFonts w:ascii="宋体" w:eastAsia="宋体" w:hAnsi="宋体" w:hint="eastAsia"/>
          <w:sz w:val="18"/>
          <w:szCs w:val="18"/>
        </w:rPr>
        <w:t>日</w:t>
      </w:r>
      <w:bookmarkEnd w:id="1"/>
      <w:r w:rsidR="002E2B64"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午</w:t>
      </w:r>
      <w:r w:rsidR="002E2B64">
        <w:rPr>
          <w:rFonts w:ascii="宋体" w:eastAsia="宋体" w:hAnsi="宋体"/>
          <w:sz w:val="18"/>
          <w:szCs w:val="18"/>
        </w:rPr>
        <w:t>9</w:t>
      </w:r>
      <w:r>
        <w:rPr>
          <w:rFonts w:ascii="宋体" w:eastAsia="宋体" w:hAnsi="宋体" w:hint="eastAsia"/>
          <w:sz w:val="18"/>
          <w:szCs w:val="18"/>
        </w:rPr>
        <w:t>:00-</w:t>
      </w:r>
      <w:r w:rsidR="002E2B64">
        <w:rPr>
          <w:rFonts w:ascii="宋体" w:eastAsia="宋体" w:hAnsi="宋体"/>
          <w:sz w:val="18"/>
          <w:szCs w:val="18"/>
        </w:rPr>
        <w:t>10</w:t>
      </w:r>
      <w:r>
        <w:rPr>
          <w:rFonts w:ascii="宋体" w:eastAsia="宋体" w:hAnsi="宋体" w:hint="eastAsia"/>
          <w:sz w:val="18"/>
          <w:szCs w:val="18"/>
        </w:rPr>
        <w:t>:00到北京大学第一医院采购中心进行现场报名，逾期无效。</w:t>
      </w:r>
    </w:p>
    <w:p w14:paraId="04C3AEFF" w14:textId="3381B70A" w:rsidR="009F14F1" w:rsidRPr="00E01605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01605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报名时需提供资格预审要求的供应商资质及相关资料，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另附一份技术参数</w:t>
      </w:r>
      <w:r w:rsidR="00883A2C" w:rsidRPr="00EE4EE3">
        <w:rPr>
          <w:rFonts w:ascii="宋体" w:eastAsia="宋体" w:hAnsi="宋体" w:hint="eastAsia"/>
          <w:color w:val="FF0000"/>
          <w:sz w:val="18"/>
          <w:szCs w:val="18"/>
        </w:rPr>
        <w:t>、彩页、使用说明书及产品质量保证承诺书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。</w:t>
      </w:r>
    </w:p>
    <w:p w14:paraId="2F465115" w14:textId="4DF7DDB5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 w:hint="eastAsia"/>
          <w:sz w:val="18"/>
          <w:szCs w:val="18"/>
        </w:rPr>
        <w:t>资格预审资质要求</w:t>
      </w:r>
      <w:r w:rsidR="00313648" w:rsidRPr="00883A2C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009B3070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.1 </w:t>
      </w:r>
      <w:r w:rsidRPr="00883A2C">
        <w:rPr>
          <w:rFonts w:ascii="宋体" w:eastAsia="宋体" w:hAnsi="宋体" w:hint="eastAsia"/>
          <w:sz w:val="18"/>
          <w:szCs w:val="18"/>
        </w:rPr>
        <w:t>企业法人营业执照</w:t>
      </w:r>
      <w:r w:rsidRPr="00883A2C">
        <w:rPr>
          <w:rFonts w:ascii="宋体" w:eastAsia="宋体" w:hAnsi="宋体"/>
          <w:sz w:val="18"/>
          <w:szCs w:val="18"/>
        </w:rPr>
        <w:t>(三证合一)</w:t>
      </w:r>
    </w:p>
    <w:p w14:paraId="2C16C010" w14:textId="312C3C6D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.2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医疗器械经营许可证或备案</w:t>
      </w:r>
    </w:p>
    <w:p w14:paraId="7FD2FA41" w14:textId="4D0CFF29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.3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医疗器械注册登记表或备案</w:t>
      </w:r>
    </w:p>
    <w:p w14:paraId="2D1070F8" w14:textId="195D5071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</w:t>
      </w:r>
      <w:r w:rsidRPr="00883A2C"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 w:rsidRPr="00883A2C">
        <w:rPr>
          <w:rFonts w:ascii="宋体" w:eastAsia="宋体" w:hAnsi="宋体" w:hint="eastAsia"/>
          <w:sz w:val="18"/>
          <w:szCs w:val="18"/>
        </w:rPr>
        <w:t>若参</w:t>
      </w:r>
      <w:proofErr w:type="gramEnd"/>
      <w:r w:rsidRPr="00883A2C">
        <w:rPr>
          <w:rFonts w:ascii="宋体" w:eastAsia="宋体" w:hAnsi="宋体" w:hint="eastAsia"/>
          <w:sz w:val="18"/>
          <w:szCs w:val="18"/>
        </w:rPr>
        <w:t>会供应商为制造商，则无需提供重复文件）：</w:t>
      </w:r>
    </w:p>
    <w:p w14:paraId="6ACAA40C" w14:textId="583C429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.4.1 企业法人营业执照(三证合一或五证合一)</w:t>
      </w:r>
    </w:p>
    <w:p w14:paraId="7B0444E9" w14:textId="5EF15D95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.4.2 医疗器械生产许可证</w:t>
      </w:r>
    </w:p>
    <w:p w14:paraId="26AD6A72" w14:textId="2099164C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.4.3生产许可证登记表</w:t>
      </w:r>
    </w:p>
    <w:p w14:paraId="7FDAB787" w14:textId="11F4CD44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</w:t>
      </w:r>
      <w:r w:rsidRPr="00883A2C">
        <w:rPr>
          <w:rFonts w:ascii="宋体" w:eastAsia="宋体" w:hAnsi="宋体" w:hint="eastAsia"/>
          <w:sz w:val="18"/>
          <w:szCs w:val="18"/>
        </w:rPr>
        <w:t>制造商出具的授权函：</w:t>
      </w:r>
    </w:p>
    <w:p w14:paraId="04BFBDBE" w14:textId="1F85827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.5.1 授权时间不得少于1年</w:t>
      </w:r>
    </w:p>
    <w:p w14:paraId="21E1A5C5" w14:textId="7202385F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.5.2 进口产品需提供原文授权及翻译件</w:t>
      </w:r>
    </w:p>
    <w:p w14:paraId="5BD784A6" w14:textId="6BDD5B50" w:rsidR="004015D8" w:rsidRPr="001544B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1544B0">
        <w:rPr>
          <w:rFonts w:ascii="宋体" w:eastAsia="宋体" w:hAnsi="宋体" w:hint="eastAsia"/>
          <w:sz w:val="18"/>
          <w:szCs w:val="18"/>
        </w:rPr>
        <w:t>3</w:t>
      </w:r>
      <w:r w:rsidRPr="001544B0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1544B0">
        <w:rPr>
          <w:rFonts w:ascii="宋体" w:eastAsia="宋体" w:hAnsi="宋体"/>
          <w:sz w:val="18"/>
          <w:szCs w:val="18"/>
        </w:rPr>
        <w:t>.</w:t>
      </w:r>
      <w:r w:rsidR="00883A2C">
        <w:rPr>
          <w:rFonts w:ascii="宋体" w:eastAsia="宋体" w:hAnsi="宋体"/>
          <w:sz w:val="18"/>
          <w:szCs w:val="18"/>
        </w:rPr>
        <w:t>6</w:t>
      </w:r>
      <w:r w:rsidRPr="001544B0">
        <w:rPr>
          <w:rFonts w:ascii="宋体" w:eastAsia="宋体" w:hAnsi="宋体"/>
          <w:sz w:val="18"/>
          <w:szCs w:val="18"/>
        </w:rPr>
        <w:t xml:space="preserve"> </w:t>
      </w:r>
      <w:bookmarkStart w:id="2" w:name="_Hlk116888260"/>
      <w:bookmarkStart w:id="3" w:name="_Hlk116887646"/>
      <w:r w:rsidRPr="001544B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Pr="001544B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Pr="001544B0">
        <w:rPr>
          <w:rFonts w:ascii="宋体" w:eastAsia="宋体" w:hAnsi="宋体" w:hint="eastAsia"/>
          <w:sz w:val="18"/>
          <w:szCs w:val="18"/>
        </w:rPr>
        <w:t>签字</w:t>
      </w:r>
      <w:r w:rsidRPr="001544B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1544B0">
        <w:rPr>
          <w:rFonts w:ascii="宋体" w:eastAsia="宋体" w:hAnsi="宋体" w:hint="eastAsia"/>
          <w:sz w:val="18"/>
          <w:szCs w:val="18"/>
        </w:rPr>
        <w:t>代表</w:t>
      </w:r>
      <w:r w:rsidRPr="001544B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Pr="001544B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1544B0">
        <w:rPr>
          <w:rFonts w:ascii="宋体" w:eastAsia="宋体" w:hAnsi="宋体" w:hint="eastAsia"/>
          <w:sz w:val="18"/>
          <w:szCs w:val="18"/>
        </w:rPr>
        <w:t>授权</w:t>
      </w:r>
      <w:r w:rsidRPr="001544B0">
        <w:rPr>
          <w:rFonts w:ascii="宋体" w:eastAsia="宋体" w:hAnsi="宋体"/>
          <w:sz w:val="18"/>
          <w:szCs w:val="18"/>
        </w:rPr>
        <w:t>代表联系方式及邮箱地址</w:t>
      </w:r>
      <w:bookmarkEnd w:id="2"/>
      <w:r w:rsidR="00883A2C">
        <w:rPr>
          <w:rFonts w:ascii="宋体" w:eastAsia="宋体" w:hAnsi="宋体" w:hint="eastAsia"/>
          <w:sz w:val="18"/>
          <w:szCs w:val="18"/>
        </w:rPr>
        <w:t>，</w:t>
      </w:r>
      <w:r w:rsidR="00883A2C" w:rsidRPr="00883A2C">
        <w:rPr>
          <w:rFonts w:ascii="宋体" w:eastAsia="宋体" w:hAnsi="宋体" w:hint="eastAsia"/>
          <w:sz w:val="18"/>
          <w:szCs w:val="18"/>
        </w:rPr>
        <w:t>且授权时间不可少于</w:t>
      </w:r>
      <w:r w:rsidR="00883A2C" w:rsidRPr="00883A2C">
        <w:rPr>
          <w:rFonts w:ascii="宋体" w:eastAsia="宋体" w:hAnsi="宋体"/>
          <w:sz w:val="18"/>
          <w:szCs w:val="18"/>
        </w:rPr>
        <w:t>1年</w:t>
      </w:r>
    </w:p>
    <w:bookmarkEnd w:id="3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5.采购论证时间及地点</w:t>
      </w:r>
    </w:p>
    <w:p w14:paraId="37C1B4AF" w14:textId="54F9444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5.1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以采购中心通知为准。</w:t>
      </w:r>
      <w:r w:rsidR="00206711" w:rsidRPr="0087120D">
        <w:rPr>
          <w:rFonts w:ascii="宋体" w:eastAsia="宋体" w:hAnsi="宋体"/>
          <w:color w:val="000000"/>
          <w:sz w:val="18"/>
          <w:szCs w:val="18"/>
        </w:rPr>
        <w:t xml:space="preserve"> 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68AA5F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F0E98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F0E98">
        <w:rPr>
          <w:rFonts w:ascii="宋体" w:eastAsia="宋体" w:hAnsi="宋体" w:hint="eastAsia"/>
          <w:color w:val="000000"/>
          <w:sz w:val="18"/>
          <w:szCs w:val="18"/>
        </w:rPr>
        <w:t xml:space="preserve">街6号 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4B14D9F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206711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</w:t>
      </w:r>
      <w:r w:rsidR="005738E7">
        <w:rPr>
          <w:rFonts w:ascii="宋体" w:eastAsia="宋体" w:hAnsi="宋体"/>
          <w:color w:val="000000"/>
          <w:sz w:val="18"/>
          <w:szCs w:val="18"/>
        </w:rPr>
        <w:t>6819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760F00A3" w:rsidR="00861886" w:rsidRPr="0087120D" w:rsidRDefault="00861886" w:rsidP="00CA33CE">
      <w:pPr>
        <w:spacing w:after="20"/>
        <w:ind w:left="5400" w:hangingChars="3000" w:hanging="540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   </w:t>
      </w:r>
      <w:r w:rsidRPr="00E01605">
        <w:rPr>
          <w:rFonts w:ascii="宋体" w:eastAsia="宋体" w:hAnsi="宋体"/>
          <w:sz w:val="18"/>
          <w:szCs w:val="18"/>
        </w:rPr>
        <w:t xml:space="preserve">    202</w:t>
      </w:r>
      <w:r w:rsidR="00206711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0F0E98">
        <w:rPr>
          <w:rFonts w:ascii="宋体" w:eastAsia="宋体" w:hAnsi="宋体"/>
          <w:sz w:val="18"/>
          <w:szCs w:val="18"/>
        </w:rPr>
        <w:t>4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5738E7">
        <w:rPr>
          <w:rFonts w:ascii="宋体" w:eastAsia="宋体" w:hAnsi="宋体"/>
          <w:sz w:val="18"/>
          <w:szCs w:val="18"/>
        </w:rPr>
        <w:t>25</w:t>
      </w:r>
      <w:r w:rsidRPr="00E01605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DEB1E6" w14:textId="77777777" w:rsidR="0061413E" w:rsidRDefault="0061413E" w:rsidP="00250272">
      <w:r>
        <w:separator/>
      </w:r>
    </w:p>
  </w:endnote>
  <w:endnote w:type="continuationSeparator" w:id="0">
    <w:p w14:paraId="7E73EA65" w14:textId="77777777" w:rsidR="0061413E" w:rsidRDefault="0061413E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7019E" w14:textId="77777777" w:rsidR="0061413E" w:rsidRDefault="0061413E" w:rsidP="00250272">
      <w:r>
        <w:separator/>
      </w:r>
    </w:p>
  </w:footnote>
  <w:footnote w:type="continuationSeparator" w:id="0">
    <w:p w14:paraId="39D00E3B" w14:textId="77777777" w:rsidR="0061413E" w:rsidRDefault="0061413E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21343"/>
    <w:rsid w:val="00037702"/>
    <w:rsid w:val="000546AD"/>
    <w:rsid w:val="000604CC"/>
    <w:rsid w:val="000933CC"/>
    <w:rsid w:val="000A7C99"/>
    <w:rsid w:val="000C6525"/>
    <w:rsid w:val="000D59C2"/>
    <w:rsid w:val="000D67E9"/>
    <w:rsid w:val="000F0E98"/>
    <w:rsid w:val="000F6EAC"/>
    <w:rsid w:val="001241E8"/>
    <w:rsid w:val="001261F7"/>
    <w:rsid w:val="001544B0"/>
    <w:rsid w:val="00174E1E"/>
    <w:rsid w:val="0018498F"/>
    <w:rsid w:val="00193666"/>
    <w:rsid w:val="001A0344"/>
    <w:rsid w:val="001A0984"/>
    <w:rsid w:val="001A49AA"/>
    <w:rsid w:val="001B20B8"/>
    <w:rsid w:val="001B5028"/>
    <w:rsid w:val="001E39E5"/>
    <w:rsid w:val="001F485B"/>
    <w:rsid w:val="00206711"/>
    <w:rsid w:val="00216C0E"/>
    <w:rsid w:val="002448ED"/>
    <w:rsid w:val="00250272"/>
    <w:rsid w:val="00260934"/>
    <w:rsid w:val="0028316E"/>
    <w:rsid w:val="002A3C58"/>
    <w:rsid w:val="002B1B02"/>
    <w:rsid w:val="002B2208"/>
    <w:rsid w:val="002E1A71"/>
    <w:rsid w:val="002E2B64"/>
    <w:rsid w:val="00313648"/>
    <w:rsid w:val="00327FAF"/>
    <w:rsid w:val="003A1F03"/>
    <w:rsid w:val="003C6E5A"/>
    <w:rsid w:val="004015D8"/>
    <w:rsid w:val="00405F2B"/>
    <w:rsid w:val="00420482"/>
    <w:rsid w:val="0042526E"/>
    <w:rsid w:val="00434ED2"/>
    <w:rsid w:val="004400FF"/>
    <w:rsid w:val="00446838"/>
    <w:rsid w:val="004807CD"/>
    <w:rsid w:val="004914C5"/>
    <w:rsid w:val="004B1247"/>
    <w:rsid w:val="004D4AB2"/>
    <w:rsid w:val="004D5CF0"/>
    <w:rsid w:val="00504A29"/>
    <w:rsid w:val="00510F78"/>
    <w:rsid w:val="00535838"/>
    <w:rsid w:val="00537D4F"/>
    <w:rsid w:val="00554C44"/>
    <w:rsid w:val="0056288E"/>
    <w:rsid w:val="005738E7"/>
    <w:rsid w:val="005877DE"/>
    <w:rsid w:val="005B1CB7"/>
    <w:rsid w:val="005B5A0B"/>
    <w:rsid w:val="00605530"/>
    <w:rsid w:val="00611CFB"/>
    <w:rsid w:val="0061413E"/>
    <w:rsid w:val="00620217"/>
    <w:rsid w:val="00631BBC"/>
    <w:rsid w:val="00655B76"/>
    <w:rsid w:val="006562B9"/>
    <w:rsid w:val="006839BC"/>
    <w:rsid w:val="00697701"/>
    <w:rsid w:val="006A3E78"/>
    <w:rsid w:val="006E63F4"/>
    <w:rsid w:val="006F2A10"/>
    <w:rsid w:val="0072169A"/>
    <w:rsid w:val="007312EB"/>
    <w:rsid w:val="00762F56"/>
    <w:rsid w:val="00767006"/>
    <w:rsid w:val="0076736B"/>
    <w:rsid w:val="0078724D"/>
    <w:rsid w:val="007D7F1F"/>
    <w:rsid w:val="007E4C50"/>
    <w:rsid w:val="007F27D8"/>
    <w:rsid w:val="0080345B"/>
    <w:rsid w:val="00811461"/>
    <w:rsid w:val="00830E4F"/>
    <w:rsid w:val="00837DAE"/>
    <w:rsid w:val="008535EB"/>
    <w:rsid w:val="00861886"/>
    <w:rsid w:val="0087120D"/>
    <w:rsid w:val="00875FF4"/>
    <w:rsid w:val="00883A2C"/>
    <w:rsid w:val="00896DBE"/>
    <w:rsid w:val="008B5204"/>
    <w:rsid w:val="008B7581"/>
    <w:rsid w:val="008C264A"/>
    <w:rsid w:val="008F4E86"/>
    <w:rsid w:val="00903309"/>
    <w:rsid w:val="00952EAB"/>
    <w:rsid w:val="00953C7B"/>
    <w:rsid w:val="00957181"/>
    <w:rsid w:val="009631E6"/>
    <w:rsid w:val="00974F2A"/>
    <w:rsid w:val="00990E62"/>
    <w:rsid w:val="009952C1"/>
    <w:rsid w:val="009B0E53"/>
    <w:rsid w:val="009D5665"/>
    <w:rsid w:val="009E29A2"/>
    <w:rsid w:val="009F14F1"/>
    <w:rsid w:val="00A103DC"/>
    <w:rsid w:val="00A139F6"/>
    <w:rsid w:val="00A5015B"/>
    <w:rsid w:val="00A53E78"/>
    <w:rsid w:val="00A57946"/>
    <w:rsid w:val="00A67324"/>
    <w:rsid w:val="00A71B5A"/>
    <w:rsid w:val="00AA4474"/>
    <w:rsid w:val="00AB42E9"/>
    <w:rsid w:val="00AD03AE"/>
    <w:rsid w:val="00AD2140"/>
    <w:rsid w:val="00AE3A17"/>
    <w:rsid w:val="00AE414E"/>
    <w:rsid w:val="00AF4083"/>
    <w:rsid w:val="00B063FA"/>
    <w:rsid w:val="00B228B9"/>
    <w:rsid w:val="00B36782"/>
    <w:rsid w:val="00B73F43"/>
    <w:rsid w:val="00B76DDF"/>
    <w:rsid w:val="00BB1B5A"/>
    <w:rsid w:val="00BB2D0B"/>
    <w:rsid w:val="00BC03C6"/>
    <w:rsid w:val="00BE72F1"/>
    <w:rsid w:val="00C136D1"/>
    <w:rsid w:val="00C41F6E"/>
    <w:rsid w:val="00C62E79"/>
    <w:rsid w:val="00C81FFE"/>
    <w:rsid w:val="00C840E1"/>
    <w:rsid w:val="00C86897"/>
    <w:rsid w:val="00CA33CE"/>
    <w:rsid w:val="00CE7D58"/>
    <w:rsid w:val="00D20E73"/>
    <w:rsid w:val="00D32B91"/>
    <w:rsid w:val="00D33820"/>
    <w:rsid w:val="00D4617A"/>
    <w:rsid w:val="00D469D5"/>
    <w:rsid w:val="00D74851"/>
    <w:rsid w:val="00DC1070"/>
    <w:rsid w:val="00DD293A"/>
    <w:rsid w:val="00DD5188"/>
    <w:rsid w:val="00DE60B6"/>
    <w:rsid w:val="00E01605"/>
    <w:rsid w:val="00E11559"/>
    <w:rsid w:val="00E347BA"/>
    <w:rsid w:val="00E368E5"/>
    <w:rsid w:val="00E4135B"/>
    <w:rsid w:val="00E41827"/>
    <w:rsid w:val="00E67608"/>
    <w:rsid w:val="00E966A1"/>
    <w:rsid w:val="00EB384B"/>
    <w:rsid w:val="00EB4B05"/>
    <w:rsid w:val="00ED049C"/>
    <w:rsid w:val="00EE4EE3"/>
    <w:rsid w:val="00F11249"/>
    <w:rsid w:val="00F35B5A"/>
    <w:rsid w:val="00F41A7A"/>
    <w:rsid w:val="00F5172C"/>
    <w:rsid w:val="00F734C6"/>
    <w:rsid w:val="00F74DDA"/>
    <w:rsid w:val="00F75ACD"/>
    <w:rsid w:val="00F87A09"/>
    <w:rsid w:val="00FB3494"/>
    <w:rsid w:val="00FD4172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883A2C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883A2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28</cp:revision>
  <cp:lastPrinted>2022-09-22T05:53:00Z</cp:lastPrinted>
  <dcterms:created xsi:type="dcterms:W3CDTF">2022-12-23T08:48:00Z</dcterms:created>
  <dcterms:modified xsi:type="dcterms:W3CDTF">2023-04-26T02:10:00Z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