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2615D5" w:rsidRPr="002615D5">
        <w:rPr>
          <w:rFonts w:cs="宋体" w:hint="eastAsia"/>
          <w:b/>
          <w:kern w:val="0"/>
          <w:sz w:val="28"/>
        </w:rPr>
        <w:t>手术室可吸收伤口缝合线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2615D5" w:rsidRPr="002615D5">
        <w:rPr>
          <w:rFonts w:cs="宋体" w:hint="eastAsia"/>
          <w:kern w:val="0"/>
          <w:sz w:val="28"/>
        </w:rPr>
        <w:t>手术室可吸收伤口缝合线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615D5" w:rsidRPr="002615D5">
        <w:rPr>
          <w:rFonts w:cs="宋体" w:hint="eastAsia"/>
          <w:kern w:val="0"/>
          <w:sz w:val="28"/>
        </w:rPr>
        <w:t>北京金昊达仪器仪表有限责任公司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239F0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A239F0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2615D5"/>
    <w:rsid w:val="003423B4"/>
    <w:rsid w:val="004E7B76"/>
    <w:rsid w:val="005E28CD"/>
    <w:rsid w:val="006E4A41"/>
    <w:rsid w:val="0078761F"/>
    <w:rsid w:val="008D2382"/>
    <w:rsid w:val="00A239F0"/>
    <w:rsid w:val="00AE46AA"/>
    <w:rsid w:val="00B34476"/>
    <w:rsid w:val="00B53C27"/>
    <w:rsid w:val="00C865B8"/>
    <w:rsid w:val="00E459CE"/>
    <w:rsid w:val="00EC32A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17</cp:revision>
  <dcterms:created xsi:type="dcterms:W3CDTF">2023-02-06T00:31:00Z</dcterms:created>
  <dcterms:modified xsi:type="dcterms:W3CDTF">2023-06-08T07:39:00Z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