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4C833" w14:textId="30CFA56D" w:rsidR="005C062B" w:rsidRPr="00CB401A" w:rsidRDefault="008D22B2" w:rsidP="009845F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bookmarkStart w:id="0" w:name="_Toc28359022"/>
      <w:bookmarkStart w:id="1" w:name="_Toc35393809"/>
      <w:r w:rsidRPr="00CB401A">
        <w:rPr>
          <w:rFonts w:asciiTheme="minorEastAsia" w:eastAsiaTheme="minorEastAsia" w:hAnsiTheme="minorEastAsia" w:hint="eastAsia"/>
          <w:sz w:val="32"/>
          <w:szCs w:val="32"/>
        </w:rPr>
        <w:t>【</w:t>
      </w:r>
      <w:r w:rsidR="009845FD" w:rsidRPr="009845FD">
        <w:rPr>
          <w:rFonts w:asciiTheme="minorEastAsia" w:eastAsiaTheme="minorEastAsia" w:hAnsiTheme="minorEastAsia" w:hint="eastAsia"/>
          <w:sz w:val="32"/>
          <w:szCs w:val="32"/>
        </w:rPr>
        <w:t>采购中心结果公示</w:t>
      </w:r>
      <w:r w:rsidRPr="00CB401A">
        <w:rPr>
          <w:rFonts w:asciiTheme="minorEastAsia" w:eastAsiaTheme="minorEastAsia" w:hAnsiTheme="minorEastAsia" w:hint="eastAsia"/>
          <w:sz w:val="32"/>
          <w:szCs w:val="32"/>
        </w:rPr>
        <w:t>】</w:t>
      </w:r>
      <w:r w:rsidR="009905BE" w:rsidRPr="009905BE">
        <w:rPr>
          <w:rFonts w:asciiTheme="minorEastAsia" w:eastAsiaTheme="minorEastAsia" w:hAnsiTheme="minorEastAsia" w:hint="eastAsia"/>
          <w:sz w:val="32"/>
          <w:szCs w:val="32"/>
        </w:rPr>
        <w:t>城南院区排水工程（正式）项目</w:t>
      </w:r>
      <w:r w:rsidR="00CD614A" w:rsidRPr="00CB401A">
        <w:rPr>
          <w:rFonts w:asciiTheme="minorEastAsia" w:eastAsiaTheme="minorEastAsia" w:hAnsiTheme="minorEastAsia" w:hint="eastAsia"/>
          <w:sz w:val="32"/>
          <w:szCs w:val="32"/>
        </w:rPr>
        <w:t>成交结果公</w:t>
      </w:r>
      <w:bookmarkEnd w:id="0"/>
      <w:bookmarkEnd w:id="1"/>
      <w:r w:rsidR="009845FD">
        <w:rPr>
          <w:rFonts w:asciiTheme="minorEastAsia" w:eastAsiaTheme="minorEastAsia" w:hAnsiTheme="minorEastAsia" w:hint="eastAsia"/>
          <w:sz w:val="32"/>
          <w:szCs w:val="32"/>
        </w:rPr>
        <w:t>示</w:t>
      </w:r>
    </w:p>
    <w:p w14:paraId="0F91118A" w14:textId="4482D5FB" w:rsidR="005C062B" w:rsidRPr="00CB401A" w:rsidRDefault="00CD614A">
      <w:pPr>
        <w:rPr>
          <w:rFonts w:asciiTheme="minorEastAsia" w:eastAsiaTheme="minorEastAsia" w:hAnsiTheme="minorEastAsia"/>
          <w:sz w:val="24"/>
          <w:szCs w:val="28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Pr="00CB401A">
        <w:rPr>
          <w:rFonts w:asciiTheme="minorEastAsia" w:eastAsiaTheme="minorEastAsia" w:hAnsiTheme="minorEastAsia"/>
          <w:sz w:val="28"/>
          <w:szCs w:val="28"/>
        </w:rPr>
        <w:t>、</w:t>
      </w:r>
      <w:r w:rsidRPr="00CB401A">
        <w:rPr>
          <w:rFonts w:asciiTheme="minorEastAsia" w:eastAsiaTheme="minorEastAsia" w:hAnsiTheme="minorEastAsia" w:hint="eastAsia"/>
          <w:sz w:val="28"/>
          <w:szCs w:val="28"/>
        </w:rPr>
        <w:t>项目编号：</w:t>
      </w:r>
      <w:r w:rsidR="004D2089" w:rsidRPr="004D2089">
        <w:t xml:space="preserve"> </w:t>
      </w:r>
      <w:r w:rsidR="004D2089" w:rsidRPr="004D2089">
        <w:rPr>
          <w:rFonts w:asciiTheme="minorEastAsia" w:eastAsiaTheme="minorEastAsia" w:hAnsiTheme="minorEastAsia"/>
          <w:bCs/>
          <w:sz w:val="28"/>
          <w:szCs w:val="30"/>
          <w:u w:val="single"/>
        </w:rPr>
        <w:t>CGZX-GC-2023-03</w:t>
      </w:r>
      <w:r w:rsidR="00C51223">
        <w:rPr>
          <w:rFonts w:asciiTheme="minorEastAsia" w:eastAsiaTheme="minorEastAsia" w:hAnsiTheme="minorEastAsia"/>
          <w:bCs/>
          <w:sz w:val="28"/>
          <w:szCs w:val="30"/>
          <w:u w:val="single"/>
        </w:rPr>
        <w:t>1</w:t>
      </w:r>
      <w:r w:rsidR="004D2089" w:rsidRPr="004D2089">
        <w:rPr>
          <w:rFonts w:asciiTheme="minorEastAsia" w:eastAsiaTheme="minorEastAsia" w:hAnsiTheme="minorEastAsia"/>
          <w:bCs/>
          <w:sz w:val="28"/>
          <w:szCs w:val="30"/>
          <w:u w:val="single"/>
        </w:rPr>
        <w:t>5</w:t>
      </w:r>
    </w:p>
    <w:p w14:paraId="4B5A99C6" w14:textId="5F92F3A2" w:rsidR="005C062B" w:rsidRPr="00CB401A" w:rsidRDefault="00CD614A">
      <w:pPr>
        <w:rPr>
          <w:rFonts w:asciiTheme="minorEastAsia" w:eastAsiaTheme="minorEastAsia" w:hAnsiTheme="minorEastAsia"/>
          <w:sz w:val="28"/>
          <w:szCs w:val="28"/>
          <w:u w:val="single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二</w:t>
      </w:r>
      <w:r w:rsidRPr="00CB401A">
        <w:rPr>
          <w:rFonts w:asciiTheme="minorEastAsia" w:eastAsiaTheme="minorEastAsia" w:hAnsiTheme="minorEastAsia"/>
          <w:sz w:val="28"/>
          <w:szCs w:val="28"/>
        </w:rPr>
        <w:t>、</w:t>
      </w:r>
      <w:r w:rsidRPr="00CB401A">
        <w:rPr>
          <w:rFonts w:asciiTheme="minorEastAsia" w:eastAsiaTheme="minorEastAsia" w:hAnsiTheme="minorEastAsia" w:hint="eastAsia"/>
          <w:sz w:val="28"/>
          <w:szCs w:val="28"/>
        </w:rPr>
        <w:t>项目名称：</w:t>
      </w:r>
      <w:r w:rsidR="009905BE" w:rsidRPr="009905BE">
        <w:rPr>
          <w:rFonts w:asciiTheme="minorEastAsia" w:eastAsiaTheme="minorEastAsia" w:hAnsiTheme="minorEastAsia" w:hint="eastAsia"/>
          <w:sz w:val="28"/>
          <w:szCs w:val="28"/>
        </w:rPr>
        <w:t>城南院区排水工程（正式）项目</w:t>
      </w:r>
    </w:p>
    <w:p w14:paraId="6DCA1512" w14:textId="77777777" w:rsidR="005C062B" w:rsidRPr="00CB401A" w:rsidRDefault="00E67D81">
      <w:pPr>
        <w:rPr>
          <w:rFonts w:asciiTheme="minorEastAsia" w:eastAsiaTheme="minorEastAsia" w:hAnsiTheme="minorEastAsia"/>
          <w:sz w:val="28"/>
          <w:szCs w:val="28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三、成交</w:t>
      </w:r>
      <w:r w:rsidR="00CD614A" w:rsidRPr="00CB401A">
        <w:rPr>
          <w:rFonts w:asciiTheme="minorEastAsia" w:eastAsiaTheme="minorEastAsia" w:hAnsiTheme="minorEastAsia" w:hint="eastAsia"/>
          <w:sz w:val="28"/>
          <w:szCs w:val="28"/>
        </w:rPr>
        <w:t>信息</w:t>
      </w:r>
      <w:bookmarkStart w:id="2" w:name="_GoBack"/>
      <w:bookmarkEnd w:id="2"/>
    </w:p>
    <w:p w14:paraId="7C975310" w14:textId="69174C42" w:rsidR="005C062B" w:rsidRPr="00EC4993" w:rsidRDefault="00CD614A">
      <w:pPr>
        <w:ind w:firstLineChars="200" w:firstLine="560"/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供应商名称：</w:t>
      </w:r>
      <w:r w:rsidR="002818C9">
        <w:rPr>
          <w:rFonts w:ascii="宋体" w:hAnsi="宋体" w:hint="eastAsia"/>
          <w:sz w:val="28"/>
          <w:szCs w:val="28"/>
          <w:u w:val="single"/>
        </w:rPr>
        <w:t>海绵山水（北京）建设工程有限公司</w:t>
      </w:r>
    </w:p>
    <w:p w14:paraId="545A9302" w14:textId="29153942" w:rsidR="005C062B" w:rsidRPr="002818C9" w:rsidRDefault="00CD614A" w:rsidP="002818C9">
      <w:pPr>
        <w:ind w:rightChars="-432" w:right="-907"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818C9">
        <w:rPr>
          <w:rFonts w:asciiTheme="minorEastAsia" w:eastAsiaTheme="minorEastAsia" w:hAnsiTheme="minorEastAsia" w:hint="eastAsia"/>
          <w:sz w:val="28"/>
          <w:szCs w:val="28"/>
        </w:rPr>
        <w:t>供应商地址：</w:t>
      </w:r>
      <w:r w:rsidR="002818C9" w:rsidRPr="002818C9">
        <w:rPr>
          <w:rFonts w:asciiTheme="minorEastAsia" w:eastAsiaTheme="minorEastAsia" w:hAnsiTheme="minorEastAsia" w:hint="eastAsia"/>
          <w:sz w:val="28"/>
          <w:szCs w:val="28"/>
          <w:u w:val="single"/>
        </w:rPr>
        <w:t>北京市丰台区长辛店</w:t>
      </w:r>
      <w:proofErr w:type="gramStart"/>
      <w:r w:rsidR="002818C9" w:rsidRPr="002818C9">
        <w:rPr>
          <w:rFonts w:asciiTheme="minorEastAsia" w:eastAsiaTheme="minorEastAsia" w:hAnsiTheme="minorEastAsia" w:hint="eastAsia"/>
          <w:sz w:val="28"/>
          <w:szCs w:val="28"/>
          <w:u w:val="single"/>
        </w:rPr>
        <w:t>镇园博园南路渡业大厦</w:t>
      </w:r>
      <w:proofErr w:type="gramEnd"/>
      <w:r w:rsidR="002818C9" w:rsidRPr="002818C9">
        <w:rPr>
          <w:rFonts w:asciiTheme="minorEastAsia" w:eastAsiaTheme="minorEastAsia" w:hAnsiTheme="minorEastAsia" w:hint="eastAsia"/>
          <w:sz w:val="28"/>
          <w:szCs w:val="28"/>
          <w:u w:val="single"/>
        </w:rPr>
        <w:t>3层318室</w:t>
      </w:r>
    </w:p>
    <w:p w14:paraId="31C699DB" w14:textId="6D2FE932" w:rsidR="005C062B" w:rsidRPr="003767AB" w:rsidRDefault="00A3194D">
      <w:pPr>
        <w:ind w:firstLineChars="200" w:firstLine="560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3767AB">
        <w:rPr>
          <w:rFonts w:asciiTheme="minorEastAsia" w:eastAsiaTheme="minorEastAsia" w:hAnsiTheme="minorEastAsia" w:hint="eastAsia"/>
          <w:sz w:val="28"/>
          <w:szCs w:val="28"/>
        </w:rPr>
        <w:t>成交</w:t>
      </w:r>
      <w:r w:rsidR="00CD614A" w:rsidRPr="003767AB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D46992" w:rsidRPr="003767AB">
        <w:rPr>
          <w:rFonts w:asciiTheme="minorEastAsia" w:eastAsiaTheme="minorEastAsia" w:hAnsiTheme="minorEastAsia" w:hint="eastAsia"/>
          <w:sz w:val="28"/>
          <w:szCs w:val="28"/>
          <w:u w:val="single"/>
        </w:rPr>
        <w:t>￥</w:t>
      </w:r>
      <w:r w:rsidR="003767AB" w:rsidRPr="003767AB">
        <w:rPr>
          <w:rFonts w:asciiTheme="minorEastAsia" w:eastAsiaTheme="minorEastAsia" w:hAnsiTheme="minorEastAsia"/>
          <w:sz w:val="28"/>
          <w:szCs w:val="28"/>
          <w:u w:val="single"/>
        </w:rPr>
        <w:t>2561981</w:t>
      </w:r>
      <w:r w:rsidR="00D42105" w:rsidRPr="003767AB">
        <w:rPr>
          <w:rFonts w:asciiTheme="minorEastAsia" w:eastAsiaTheme="minorEastAsia" w:hAnsiTheme="minorEastAsia"/>
          <w:sz w:val="28"/>
          <w:szCs w:val="28"/>
          <w:u w:val="single"/>
        </w:rPr>
        <w:t>.00</w:t>
      </w:r>
      <w:r w:rsidR="009845FD" w:rsidRPr="003767AB">
        <w:rPr>
          <w:rFonts w:asciiTheme="minorEastAsia" w:eastAsiaTheme="minorEastAsia" w:hAnsiTheme="minorEastAsia" w:hint="eastAsia"/>
          <w:sz w:val="28"/>
          <w:szCs w:val="28"/>
          <w:u w:val="single"/>
        </w:rPr>
        <w:t>元</w:t>
      </w:r>
    </w:p>
    <w:p w14:paraId="2B093024" w14:textId="77777777" w:rsidR="005C062B" w:rsidRPr="00CB401A" w:rsidRDefault="00CD614A">
      <w:pPr>
        <w:rPr>
          <w:rFonts w:asciiTheme="minorEastAsia" w:eastAsiaTheme="minorEastAsia" w:hAnsiTheme="minorEastAsia"/>
          <w:sz w:val="28"/>
          <w:szCs w:val="28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四、主要标的信息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5C062B" w:rsidRPr="00CB401A" w14:paraId="050DA8B1" w14:textId="77777777">
        <w:tc>
          <w:tcPr>
            <w:tcW w:w="8522" w:type="dxa"/>
          </w:tcPr>
          <w:p w14:paraId="1A8896CB" w14:textId="216571C4" w:rsidR="005C062B" w:rsidRPr="00CB401A" w:rsidRDefault="009905BE">
            <w:pPr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城南院区排水工程（正式）项目</w:t>
            </w:r>
          </w:p>
        </w:tc>
      </w:tr>
      <w:tr w:rsidR="005C062B" w:rsidRPr="00CB401A" w14:paraId="6A822AD9" w14:textId="77777777">
        <w:tc>
          <w:tcPr>
            <w:tcW w:w="8522" w:type="dxa"/>
          </w:tcPr>
          <w:p w14:paraId="780D3197" w14:textId="2502DE51" w:rsidR="005C062B" w:rsidRPr="00CB401A" w:rsidRDefault="00CD614A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CB401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名称：</w:t>
            </w:r>
            <w:r w:rsidR="009905B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城南院区排水工程（正式）项目</w:t>
            </w:r>
          </w:p>
          <w:p w14:paraId="2D345CE7" w14:textId="2B2243B3" w:rsidR="005C062B" w:rsidRPr="00CB401A" w:rsidRDefault="00CD614A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CB401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施工范围：</w:t>
            </w:r>
            <w:r w:rsidR="00EC4993" w:rsidRPr="00EC4993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本项目工程量清单和施工图纸范围内的全部内容，包括但不限于院区内预留雨水、污水接口与市政管线勾连部分的管道、检查井等内容。</w:t>
            </w:r>
          </w:p>
          <w:p w14:paraId="4CDCC4E3" w14:textId="00E7DF8F" w:rsidR="005C062B" w:rsidRPr="00CB401A" w:rsidRDefault="00CD614A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CB401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施工工期：</w:t>
            </w:r>
            <w:r w:rsidR="00A3194D" w:rsidRPr="00CB401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总工期</w:t>
            </w:r>
            <w:r w:rsidR="004E4FB4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6</w:t>
            </w:r>
            <w:r w:rsidR="00EC4993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0</w:t>
            </w:r>
            <w:r w:rsidRPr="00CB401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日历天</w:t>
            </w:r>
          </w:p>
          <w:p w14:paraId="4C7A106E" w14:textId="59F3EF5F" w:rsidR="005C062B" w:rsidRPr="00CB401A" w:rsidRDefault="00CD614A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CB401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项目经理：</w:t>
            </w:r>
            <w:r w:rsidR="002818C9" w:rsidRPr="002818C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张佐鹏</w:t>
            </w:r>
          </w:p>
          <w:p w14:paraId="01D52F3F" w14:textId="1D536485" w:rsidR="005C062B" w:rsidRPr="00CB401A" w:rsidRDefault="00CD614A" w:rsidP="00A3194D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CB401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执业证书信息</w:t>
            </w:r>
            <w:r w:rsidRPr="002818C9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：一级建造师 京</w:t>
            </w:r>
            <w:r w:rsidR="002818C9" w:rsidRPr="002818C9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1992013201400937</w:t>
            </w:r>
          </w:p>
        </w:tc>
      </w:tr>
    </w:tbl>
    <w:p w14:paraId="4865B128" w14:textId="67D2FB22" w:rsidR="005C062B" w:rsidRPr="00D42105" w:rsidRDefault="00CD614A" w:rsidP="00D42105">
      <w:pPr>
        <w:rPr>
          <w:rFonts w:asciiTheme="minorEastAsia" w:eastAsiaTheme="minorEastAsia" w:hAnsiTheme="minorEastAsia" w:cs="仿宋"/>
          <w:sz w:val="28"/>
          <w:szCs w:val="28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五、评审专家名单：</w:t>
      </w:r>
      <w:r w:rsidR="005043A9">
        <w:rPr>
          <w:rFonts w:asciiTheme="minorEastAsia" w:eastAsiaTheme="minorEastAsia" w:hAnsiTheme="minorEastAsia" w:hint="eastAsia"/>
          <w:sz w:val="28"/>
          <w:szCs w:val="28"/>
        </w:rPr>
        <w:t>韩世玲、</w:t>
      </w:r>
      <w:r w:rsidR="005251C3">
        <w:rPr>
          <w:rFonts w:asciiTheme="minorEastAsia" w:eastAsiaTheme="minorEastAsia" w:hAnsiTheme="minorEastAsia" w:hint="eastAsia"/>
          <w:sz w:val="28"/>
          <w:szCs w:val="28"/>
        </w:rPr>
        <w:t>杨丽莉</w:t>
      </w:r>
      <w:r w:rsidR="00D42105">
        <w:rPr>
          <w:rFonts w:asciiTheme="minorEastAsia" w:eastAsiaTheme="minorEastAsia" w:hAnsiTheme="minorEastAsia" w:cs="仿宋" w:hint="eastAsia"/>
          <w:sz w:val="28"/>
          <w:szCs w:val="28"/>
        </w:rPr>
        <w:t>、</w:t>
      </w:r>
      <w:r w:rsidR="00D42105" w:rsidRPr="00D42105">
        <w:rPr>
          <w:rFonts w:asciiTheme="minorEastAsia" w:eastAsiaTheme="minorEastAsia" w:hAnsiTheme="minorEastAsia" w:cs="仿宋" w:hint="eastAsia"/>
          <w:sz w:val="28"/>
          <w:szCs w:val="28"/>
        </w:rPr>
        <w:t>王程伟</w:t>
      </w:r>
    </w:p>
    <w:p w14:paraId="004A1EDB" w14:textId="1DF5ED9C" w:rsidR="005C062B" w:rsidRPr="00CB401A" w:rsidRDefault="00E956E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六</w:t>
      </w:r>
      <w:r w:rsidR="00CD614A" w:rsidRPr="00CB401A">
        <w:rPr>
          <w:rFonts w:asciiTheme="minorEastAsia" w:eastAsiaTheme="minorEastAsia" w:hAnsiTheme="minorEastAsia" w:hint="eastAsia"/>
          <w:sz w:val="28"/>
          <w:szCs w:val="28"/>
        </w:rPr>
        <w:t>、公告期限</w:t>
      </w:r>
    </w:p>
    <w:p w14:paraId="368E6A70" w14:textId="77777777" w:rsidR="005C062B" w:rsidRPr="00CB401A" w:rsidRDefault="00CD614A">
      <w:pPr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CB40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自本公告发布之日起</w:t>
      </w:r>
      <w:r w:rsidRPr="00CB401A">
        <w:rPr>
          <w:rFonts w:asciiTheme="minorEastAsia" w:eastAsiaTheme="minorEastAsia" w:hAnsiTheme="minorEastAsia" w:cs="宋体"/>
          <w:kern w:val="0"/>
          <w:sz w:val="28"/>
          <w:szCs w:val="28"/>
        </w:rPr>
        <w:t>1</w:t>
      </w:r>
      <w:r w:rsidRPr="00CB40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个工作日。</w:t>
      </w:r>
    </w:p>
    <w:p w14:paraId="10960AFB" w14:textId="6877C157" w:rsidR="005C062B" w:rsidRPr="00CB401A" w:rsidRDefault="00E956E4">
      <w:pPr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七</w:t>
      </w:r>
      <w:r w:rsidR="00CD614A" w:rsidRPr="00CB401A">
        <w:rPr>
          <w:rFonts w:asciiTheme="minorEastAsia" w:eastAsiaTheme="minorEastAsia" w:hAnsiTheme="minorEastAsia" w:cs="仿宋" w:hint="eastAsia"/>
          <w:sz w:val="28"/>
          <w:szCs w:val="28"/>
        </w:rPr>
        <w:t>、其他补充事宜</w:t>
      </w:r>
    </w:p>
    <w:p w14:paraId="672FFB33" w14:textId="77777777" w:rsidR="005C062B" w:rsidRPr="00CB401A" w:rsidRDefault="00CD614A">
      <w:pPr>
        <w:rPr>
          <w:rFonts w:asciiTheme="minorEastAsia" w:eastAsiaTheme="minorEastAsia" w:hAnsiTheme="minorEastAsia" w:cs="仿宋"/>
          <w:kern w:val="0"/>
          <w:sz w:val="28"/>
          <w:szCs w:val="28"/>
        </w:rPr>
      </w:pPr>
      <w:r w:rsidRPr="00CB401A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 xml:space="preserve">    无</w:t>
      </w:r>
    </w:p>
    <w:p w14:paraId="36C4C053" w14:textId="3CD4E8BA" w:rsidR="005C062B" w:rsidRPr="00CB401A" w:rsidRDefault="00E956E4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lastRenderedPageBreak/>
        <w:t>八</w:t>
      </w:r>
      <w:r w:rsidR="00CD614A" w:rsidRPr="00CB40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、凡对本次公告内容提出询问，请按以下方式联系。</w:t>
      </w:r>
    </w:p>
    <w:p w14:paraId="3513001A" w14:textId="77777777" w:rsidR="005C062B" w:rsidRPr="00CB401A" w:rsidRDefault="00CD614A">
      <w:pPr>
        <w:pStyle w:val="2"/>
        <w:spacing w:line="360" w:lineRule="auto"/>
        <w:ind w:firstLineChars="250" w:firstLine="700"/>
        <w:rPr>
          <w:rFonts w:asciiTheme="minorEastAsia" w:eastAsiaTheme="minorEastAsia" w:hAnsiTheme="minorEastAsia" w:cs="宋体"/>
          <w:b w:val="0"/>
          <w:sz w:val="28"/>
          <w:szCs w:val="28"/>
        </w:rPr>
      </w:pPr>
      <w:bookmarkStart w:id="3" w:name="_Toc28359100"/>
      <w:bookmarkStart w:id="4" w:name="_Toc28359023"/>
      <w:bookmarkStart w:id="5" w:name="_Toc35393641"/>
      <w:bookmarkStart w:id="6" w:name="_Toc35393810"/>
      <w:r w:rsidRPr="00CB401A">
        <w:rPr>
          <w:rFonts w:asciiTheme="minorEastAsia" w:eastAsiaTheme="minorEastAsia" w:hAnsiTheme="minorEastAsia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34F7B804" w14:textId="77777777" w:rsidR="005C062B" w:rsidRPr="00CB401A" w:rsidRDefault="00CD614A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/>
          <w:sz w:val="28"/>
          <w:szCs w:val="28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名 称：</w:t>
      </w:r>
      <w:r w:rsidR="00F20FD5" w:rsidRPr="00CB401A">
        <w:rPr>
          <w:rFonts w:asciiTheme="minorEastAsia" w:eastAsiaTheme="minorEastAsia" w:hAnsiTheme="minorEastAsia" w:hint="eastAsia"/>
          <w:sz w:val="28"/>
          <w:szCs w:val="28"/>
          <w:u w:val="single"/>
        </w:rPr>
        <w:t>北京大学第一医院</w:t>
      </w:r>
    </w:p>
    <w:p w14:paraId="1E5B51BD" w14:textId="77777777" w:rsidR="005C062B" w:rsidRPr="00CB401A" w:rsidRDefault="00CD614A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/>
          <w:sz w:val="28"/>
          <w:szCs w:val="28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地址：</w:t>
      </w:r>
      <w:r w:rsidR="00F20FD5" w:rsidRPr="00CB401A">
        <w:rPr>
          <w:rFonts w:asciiTheme="minorEastAsia" w:eastAsiaTheme="minorEastAsia" w:hAnsiTheme="minorEastAsia" w:hint="eastAsia"/>
          <w:sz w:val="28"/>
          <w:szCs w:val="28"/>
          <w:u w:val="single"/>
        </w:rPr>
        <w:t>北京市西城区西什库大街8号</w:t>
      </w:r>
    </w:p>
    <w:p w14:paraId="305B82CC" w14:textId="3514F2AB" w:rsidR="005C062B" w:rsidRPr="00CB401A" w:rsidRDefault="00CD614A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/>
          <w:sz w:val="28"/>
          <w:szCs w:val="28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联系方式：</w:t>
      </w:r>
      <w:r w:rsidR="00BA59E7" w:rsidRPr="00CB401A">
        <w:rPr>
          <w:rFonts w:asciiTheme="minorEastAsia" w:eastAsiaTheme="minorEastAsia" w:hAnsiTheme="minorEastAsia"/>
          <w:sz w:val="28"/>
          <w:szCs w:val="28"/>
          <w:u w:val="single"/>
        </w:rPr>
        <w:t>010-8357</w:t>
      </w:r>
      <w:r w:rsidR="009845FD">
        <w:rPr>
          <w:rFonts w:asciiTheme="minorEastAsia" w:eastAsiaTheme="minorEastAsia" w:hAnsiTheme="minorEastAsia"/>
          <w:sz w:val="28"/>
          <w:szCs w:val="28"/>
          <w:u w:val="single"/>
        </w:rPr>
        <w:t>6819</w:t>
      </w:r>
    </w:p>
    <w:p w14:paraId="41B59C5C" w14:textId="2F743478" w:rsidR="005C062B" w:rsidRPr="00CB401A" w:rsidRDefault="001945D6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九</w:t>
      </w:r>
      <w:r w:rsidR="00CD614A" w:rsidRPr="00CB40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、附件</w:t>
      </w:r>
    </w:p>
    <w:p w14:paraId="6F3C3D80" w14:textId="77777777" w:rsidR="005C062B" w:rsidRPr="00CB401A" w:rsidRDefault="00E17F68">
      <w:pPr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CB40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无</w:t>
      </w:r>
    </w:p>
    <w:p w14:paraId="75104DA9" w14:textId="77777777" w:rsidR="005C062B" w:rsidRPr="00CB401A" w:rsidRDefault="005C062B">
      <w:pPr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sectPr w:rsidR="005C062B" w:rsidRPr="00CB401A" w:rsidSect="00960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8BF09" w14:textId="77777777" w:rsidR="009278EB" w:rsidRDefault="009278EB" w:rsidP="00D46992">
      <w:r>
        <w:separator/>
      </w:r>
    </w:p>
  </w:endnote>
  <w:endnote w:type="continuationSeparator" w:id="0">
    <w:p w14:paraId="7F1DAC42" w14:textId="77777777" w:rsidR="009278EB" w:rsidRDefault="009278EB" w:rsidP="00D4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E4949" w14:textId="77777777" w:rsidR="009278EB" w:rsidRDefault="009278EB" w:rsidP="00D46992">
      <w:r>
        <w:separator/>
      </w:r>
    </w:p>
  </w:footnote>
  <w:footnote w:type="continuationSeparator" w:id="0">
    <w:p w14:paraId="3DECE87A" w14:textId="77777777" w:rsidR="009278EB" w:rsidRDefault="009278EB" w:rsidP="00D46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1566413"/>
    <w:rsid w:val="00182F3B"/>
    <w:rsid w:val="001945D6"/>
    <w:rsid w:val="002818C9"/>
    <w:rsid w:val="003767AB"/>
    <w:rsid w:val="004D2089"/>
    <w:rsid w:val="004E3409"/>
    <w:rsid w:val="004E4FB4"/>
    <w:rsid w:val="004E75B8"/>
    <w:rsid w:val="005043A9"/>
    <w:rsid w:val="005251C3"/>
    <w:rsid w:val="005C062B"/>
    <w:rsid w:val="006D1084"/>
    <w:rsid w:val="00804806"/>
    <w:rsid w:val="008D22B2"/>
    <w:rsid w:val="009122EB"/>
    <w:rsid w:val="009278EB"/>
    <w:rsid w:val="00960B62"/>
    <w:rsid w:val="009845FD"/>
    <w:rsid w:val="009905BE"/>
    <w:rsid w:val="00A3194D"/>
    <w:rsid w:val="00AE2C38"/>
    <w:rsid w:val="00BA59E7"/>
    <w:rsid w:val="00C15CDF"/>
    <w:rsid w:val="00C51223"/>
    <w:rsid w:val="00C82AFA"/>
    <w:rsid w:val="00CA6367"/>
    <w:rsid w:val="00CB401A"/>
    <w:rsid w:val="00CD614A"/>
    <w:rsid w:val="00D42105"/>
    <w:rsid w:val="00D46992"/>
    <w:rsid w:val="00D9202C"/>
    <w:rsid w:val="00E17F68"/>
    <w:rsid w:val="00E67D81"/>
    <w:rsid w:val="00E956E4"/>
    <w:rsid w:val="00EC4993"/>
    <w:rsid w:val="00F20FD5"/>
    <w:rsid w:val="1C517F83"/>
    <w:rsid w:val="1D8C122B"/>
    <w:rsid w:val="2A7A4B33"/>
    <w:rsid w:val="354A2726"/>
    <w:rsid w:val="41566413"/>
    <w:rsid w:val="44891529"/>
    <w:rsid w:val="49863AEC"/>
    <w:rsid w:val="54EC6A5F"/>
    <w:rsid w:val="632F46C6"/>
    <w:rsid w:val="6B47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E84E27"/>
  <w15:docId w15:val="{785D1624-8F89-4943-AB4F-53CD7DD4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60B6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rsid w:val="00960B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rsid w:val="00960B62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960B62"/>
    <w:rPr>
      <w:rFonts w:ascii="宋体" w:eastAsiaTheme="minorEastAsia" w:hAnsi="Courier New" w:cstheme="minorBidi"/>
      <w:szCs w:val="22"/>
    </w:rPr>
  </w:style>
  <w:style w:type="table" w:styleId="a4">
    <w:name w:val="Table Grid"/>
    <w:basedOn w:val="a1"/>
    <w:qFormat/>
    <w:rsid w:val="00960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46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46992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D46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4699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Fana</cp:lastModifiedBy>
  <cp:revision>19</cp:revision>
  <dcterms:created xsi:type="dcterms:W3CDTF">2020-05-07T08:01:00Z</dcterms:created>
  <dcterms:modified xsi:type="dcterms:W3CDTF">2023-06-09T00:42:00Z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