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1135F" w:rsidRPr="0051135F">
        <w:rPr>
          <w:rFonts w:cs="宋体" w:hint="eastAsia"/>
          <w:b/>
          <w:kern w:val="0"/>
          <w:sz w:val="28"/>
        </w:rPr>
        <w:t>输血科（大兴院区）</w:t>
      </w:r>
      <w:r w:rsidR="0052269E" w:rsidRPr="0052269E">
        <w:rPr>
          <w:rFonts w:cs="宋体" w:hint="eastAsia"/>
          <w:b/>
          <w:kern w:val="0"/>
          <w:sz w:val="28"/>
        </w:rPr>
        <w:t>全自动血型配</w:t>
      </w:r>
      <w:proofErr w:type="gramStart"/>
      <w:r w:rsidR="0052269E" w:rsidRPr="0052269E">
        <w:rPr>
          <w:rFonts w:cs="宋体" w:hint="eastAsia"/>
          <w:b/>
          <w:kern w:val="0"/>
          <w:sz w:val="28"/>
        </w:rPr>
        <w:t>血分析仪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1135F" w:rsidRPr="0051135F">
        <w:rPr>
          <w:rFonts w:cs="宋体" w:hint="eastAsia"/>
          <w:kern w:val="0"/>
          <w:sz w:val="28"/>
        </w:rPr>
        <w:t>输血科（大兴院区）</w:t>
      </w:r>
      <w:r w:rsidR="0052269E" w:rsidRPr="0052269E">
        <w:rPr>
          <w:rFonts w:cs="宋体" w:hint="eastAsia"/>
          <w:kern w:val="0"/>
          <w:sz w:val="28"/>
        </w:rPr>
        <w:t>全自动血型配</w:t>
      </w:r>
      <w:proofErr w:type="gramStart"/>
      <w:r w:rsidR="0052269E" w:rsidRPr="0052269E">
        <w:rPr>
          <w:rFonts w:cs="宋体" w:hint="eastAsia"/>
          <w:kern w:val="0"/>
          <w:sz w:val="28"/>
        </w:rPr>
        <w:t>血分析仪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52269E" w:rsidRPr="0052269E">
        <w:rPr>
          <w:rFonts w:cs="宋体" w:hint="eastAsia"/>
          <w:kern w:val="0"/>
          <w:sz w:val="28"/>
        </w:rPr>
        <w:t>烟台澳斯邦生物工程有限公司北京分公司</w:t>
      </w:r>
      <w:r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096B"/>
    <w:rsid w:val="004E7B76"/>
    <w:rsid w:val="0051135F"/>
    <w:rsid w:val="0052269E"/>
    <w:rsid w:val="00694E51"/>
    <w:rsid w:val="006E4A41"/>
    <w:rsid w:val="00741E0B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20</cp:revision>
  <dcterms:created xsi:type="dcterms:W3CDTF">2023-02-06T00:31:00Z</dcterms:created>
  <dcterms:modified xsi:type="dcterms:W3CDTF">2023-06-15T07:32:00Z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