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470E86" w:rsidRPr="00470E86">
        <w:rPr>
          <w:rFonts w:cs="宋体" w:hint="eastAsia"/>
          <w:b/>
          <w:kern w:val="0"/>
          <w:sz w:val="28"/>
        </w:rPr>
        <w:t>妇产科产房（大兴院区）产床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470E86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470E86" w:rsidRPr="00470E86">
        <w:rPr>
          <w:rFonts w:cs="宋体" w:hint="eastAsia"/>
          <w:kern w:val="0"/>
          <w:sz w:val="28"/>
        </w:rPr>
        <w:t>妇产科产房（大兴院区）产床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C905E9" w:rsidRPr="00C905E9">
        <w:rPr>
          <w:rFonts w:cs="宋体" w:hint="eastAsia"/>
          <w:kern w:val="0"/>
          <w:sz w:val="28"/>
        </w:rPr>
        <w:t>北京瑞诚</w:t>
      </w:r>
      <w:bookmarkStart w:id="0" w:name="_GoBack"/>
      <w:bookmarkEnd w:id="0"/>
      <w:r w:rsidR="00C905E9" w:rsidRPr="00C905E9">
        <w:rPr>
          <w:rFonts w:cs="宋体" w:hint="eastAsia"/>
          <w:kern w:val="0"/>
          <w:sz w:val="28"/>
        </w:rPr>
        <w:t>厚科技发展有限公司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9A0FC2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5A2771">
        <w:rPr>
          <w:rFonts w:cs="宋体"/>
          <w:kern w:val="0"/>
          <w:sz w:val="28"/>
        </w:rPr>
        <w:t>1</w:t>
      </w:r>
      <w:r w:rsidR="009A0FC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9A0FC2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3BE3E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21</cp:revision>
  <dcterms:created xsi:type="dcterms:W3CDTF">2023-02-06T00:31:00Z</dcterms:created>
  <dcterms:modified xsi:type="dcterms:W3CDTF">2023-07-11T05:24:00Z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