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DD38C7" w:rsidRPr="00DD38C7">
        <w:rPr>
          <w:rFonts w:cs="宋体" w:hint="eastAsia"/>
          <w:b/>
          <w:kern w:val="0"/>
          <w:sz w:val="28"/>
        </w:rPr>
        <w:t>检验科全自动电泳分析</w:t>
      </w:r>
      <w:proofErr w:type="gramStart"/>
      <w:r w:rsidR="00DD38C7" w:rsidRPr="00DD38C7">
        <w:rPr>
          <w:rFonts w:cs="宋体" w:hint="eastAsia"/>
          <w:b/>
          <w:kern w:val="0"/>
          <w:sz w:val="28"/>
        </w:rPr>
        <w:t>仪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 w:rsidR="004E7B76">
        <w:rPr>
          <w:rFonts w:cs="宋体" w:hint="eastAsia"/>
          <w:kern w:val="0"/>
          <w:sz w:val="28"/>
        </w:rPr>
        <w:t>月</w:t>
      </w:r>
      <w:r w:rsidR="00470E86">
        <w:rPr>
          <w:rFonts w:cs="宋体"/>
          <w:kern w:val="0"/>
          <w:sz w:val="28"/>
        </w:rPr>
        <w:t>1</w:t>
      </w:r>
      <w:r w:rsidR="008B74B2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DD38C7" w:rsidRPr="00DD38C7">
        <w:rPr>
          <w:rFonts w:cs="宋体" w:hint="eastAsia"/>
          <w:kern w:val="0"/>
          <w:sz w:val="28"/>
        </w:rPr>
        <w:t>检验科全自动电泳分析仪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DD38C7" w:rsidRPr="00DD38C7">
        <w:rPr>
          <w:rFonts w:cs="宋体" w:hint="eastAsia"/>
          <w:kern w:val="0"/>
          <w:sz w:val="28"/>
        </w:rPr>
        <w:t>北京中泓泰医疗器械有限责任公司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 w:rsidR="008D2382"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19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14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B74B2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D38C7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23</cp:revision>
  <dcterms:created xsi:type="dcterms:W3CDTF">2023-02-06T00:31:00Z</dcterms:created>
  <dcterms:modified xsi:type="dcterms:W3CDTF">2023-07-14T07:14:00Z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