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1CE0E06" w:rsidR="002E1A71" w:rsidRPr="0087120D" w:rsidRDefault="00605530" w:rsidP="009D69E2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D69E2" w:rsidRPr="009D69E2">
        <w:rPr>
          <w:rFonts w:ascii="宋体" w:eastAsia="宋体" w:hAnsi="宋体" w:hint="eastAsia"/>
          <w:b/>
          <w:color w:val="000000"/>
          <w:sz w:val="18"/>
          <w:szCs w:val="18"/>
        </w:rPr>
        <w:t>骨科可吸收螺钉、可吸收接骨棒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C81AF71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9D69E2" w:rsidRPr="009D69E2">
        <w:rPr>
          <w:rFonts w:ascii="宋体" w:eastAsia="宋体" w:hAnsi="宋体" w:hint="eastAsia"/>
          <w:sz w:val="18"/>
          <w:szCs w:val="18"/>
        </w:rPr>
        <w:t>骨科可吸收螺钉、可吸收接骨棒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44B879D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701323">
        <w:rPr>
          <w:rFonts w:ascii="宋体" w:eastAsia="宋体" w:hAnsi="宋体"/>
          <w:sz w:val="18"/>
          <w:szCs w:val="18"/>
        </w:rPr>
        <w:t>7</w:t>
      </w:r>
      <w:r w:rsidR="009D69E2">
        <w:rPr>
          <w:rFonts w:ascii="宋体" w:eastAsia="宋体" w:hAnsi="宋体"/>
          <w:sz w:val="18"/>
          <w:szCs w:val="18"/>
        </w:rPr>
        <w:t>4</w:t>
      </w:r>
    </w:p>
    <w:p w14:paraId="18DB4780" w14:textId="1B302024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9D69E2">
        <w:rPr>
          <w:rFonts w:ascii="宋体" w:eastAsia="宋体" w:hAnsi="宋体" w:hint="eastAsia"/>
          <w:sz w:val="18"/>
          <w:szCs w:val="18"/>
        </w:rPr>
        <w:t>骨</w:t>
      </w:r>
      <w:r w:rsidR="0000103C" w:rsidRPr="00395562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67FC4056" w:rsidR="001261F7" w:rsidRPr="00F74DDA" w:rsidRDefault="009D69E2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D69E2">
              <w:rPr>
                <w:rFonts w:ascii="宋体" w:eastAsia="宋体" w:hAnsi="宋体" w:hint="eastAsia"/>
                <w:sz w:val="18"/>
                <w:szCs w:val="18"/>
              </w:rPr>
              <w:t>可吸收螺钉、可吸收接骨棒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109A15B" w14:textId="341CD377" w:rsidR="00993412" w:rsidRDefault="009D69E2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D69E2">
              <w:rPr>
                <w:rFonts w:ascii="宋体" w:eastAsia="宋体" w:hAnsi="宋体" w:hint="eastAsia"/>
                <w:sz w:val="18"/>
                <w:szCs w:val="18"/>
              </w:rPr>
              <w:t>适用于骨软骨骨折愈合期间的辅助固定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50E94D87" w14:textId="234C9C09" w:rsidR="009D69E2" w:rsidRDefault="009D69E2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D69E2">
              <w:rPr>
                <w:rFonts w:ascii="宋体" w:eastAsia="宋体" w:hAnsi="宋体" w:hint="eastAsia"/>
                <w:sz w:val="18"/>
                <w:szCs w:val="18"/>
              </w:rPr>
              <w:t>具有韧性，用于儿童患者无生长限制</w:t>
            </w:r>
          </w:p>
          <w:p w14:paraId="43A661F8" w14:textId="55C8AD7F" w:rsidR="00993412" w:rsidRDefault="009D69E2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D69E2">
              <w:rPr>
                <w:rFonts w:ascii="宋体" w:eastAsia="宋体" w:hAnsi="宋体" w:hint="eastAsia"/>
                <w:sz w:val="18"/>
                <w:szCs w:val="18"/>
              </w:rPr>
              <w:t>可吸收螺钉：</w:t>
            </w:r>
            <w:r w:rsidRPr="009D69E2">
              <w:rPr>
                <w:rFonts w:ascii="宋体" w:eastAsia="宋体" w:hAnsi="宋体"/>
                <w:sz w:val="18"/>
                <w:szCs w:val="18"/>
              </w:rPr>
              <w:t>2.0mm/2.7mm/3.5mm/4.5mm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3F727731" w:rsidR="00F46B1B" w:rsidRPr="00FB3219" w:rsidRDefault="009D69E2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D69E2">
              <w:rPr>
                <w:rFonts w:ascii="宋体" w:eastAsia="宋体" w:hAnsi="宋体" w:hint="eastAsia"/>
                <w:sz w:val="18"/>
                <w:szCs w:val="18"/>
              </w:rPr>
              <w:t>可吸收接骨棒：</w:t>
            </w:r>
            <w:r w:rsidRPr="009D69E2">
              <w:rPr>
                <w:rFonts w:ascii="宋体" w:eastAsia="宋体" w:hAnsi="宋体"/>
                <w:sz w:val="18"/>
                <w:szCs w:val="18"/>
              </w:rPr>
              <w:t>1.5mm/2.0mm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482FBA13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r w:rsidR="0018540A">
        <w:rPr>
          <w:rFonts w:ascii="宋体" w:eastAsia="宋体" w:hAnsi="宋体" w:hint="eastAsia"/>
          <w:sz w:val="18"/>
          <w:szCs w:val="18"/>
        </w:rPr>
        <w:t>2023年7月19日-2023年7月25日</w:t>
      </w:r>
      <w:r w:rsidRPr="00E01605"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724DD320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D5412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701323">
        <w:rPr>
          <w:rFonts w:ascii="宋体" w:eastAsia="宋体" w:hAnsi="宋体"/>
          <w:sz w:val="18"/>
          <w:szCs w:val="18"/>
        </w:rPr>
        <w:t>2</w:t>
      </w:r>
      <w:r w:rsidR="0018540A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56D835A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64B12">
        <w:rPr>
          <w:rFonts w:ascii="宋体" w:eastAsia="宋体" w:hAnsi="宋体"/>
          <w:sz w:val="18"/>
          <w:szCs w:val="18"/>
        </w:rPr>
        <w:t>1</w:t>
      </w:r>
      <w:r w:rsidR="0018540A">
        <w:rPr>
          <w:rFonts w:ascii="宋体" w:eastAsia="宋体" w:hAnsi="宋体"/>
          <w:sz w:val="18"/>
          <w:szCs w:val="18"/>
        </w:rPr>
        <w:t>9</w:t>
      </w:r>
      <w:bookmarkStart w:id="3" w:name="_GoBack"/>
      <w:bookmarkEnd w:id="3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96BE2" w14:textId="77777777" w:rsidR="00967420" w:rsidRDefault="00967420" w:rsidP="00250272">
      <w:r>
        <w:separator/>
      </w:r>
    </w:p>
  </w:endnote>
  <w:endnote w:type="continuationSeparator" w:id="0">
    <w:p w14:paraId="686FD0D8" w14:textId="77777777" w:rsidR="00967420" w:rsidRDefault="0096742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094B8" w14:textId="77777777" w:rsidR="00967420" w:rsidRDefault="00967420" w:rsidP="00250272">
      <w:r>
        <w:separator/>
      </w:r>
    </w:p>
  </w:footnote>
  <w:footnote w:type="continuationSeparator" w:id="0">
    <w:p w14:paraId="25DB7825" w14:textId="77777777" w:rsidR="00967420" w:rsidRDefault="0096742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8540A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A2710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67420"/>
    <w:rsid w:val="00974F2A"/>
    <w:rsid w:val="00990E62"/>
    <w:rsid w:val="00993412"/>
    <w:rsid w:val="009952C1"/>
    <w:rsid w:val="009A5909"/>
    <w:rsid w:val="009B0E53"/>
    <w:rsid w:val="009C796F"/>
    <w:rsid w:val="009D5665"/>
    <w:rsid w:val="009D69E2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</cp:revision>
  <cp:lastPrinted>2022-09-22T05:53:00Z</cp:lastPrinted>
  <dcterms:created xsi:type="dcterms:W3CDTF">2023-07-13T10:22:00Z</dcterms:created>
  <dcterms:modified xsi:type="dcterms:W3CDTF">2023-07-19T00:20:00Z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