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732AF0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8883"/>
      <w:bookmarkStart w:id="1" w:name="_Hlk140679129"/>
      <w:bookmarkStart w:id="2" w:name="_GoBack"/>
      <w:r w:rsidR="005359E6">
        <w:rPr>
          <w:rFonts w:ascii="宋体" w:eastAsia="宋体" w:hAnsi="宋体" w:hint="eastAsia"/>
          <w:b/>
          <w:color w:val="000000"/>
          <w:sz w:val="18"/>
          <w:szCs w:val="18"/>
        </w:rPr>
        <w:t>骨</w:t>
      </w:r>
      <w:r w:rsidR="00217385" w:rsidRPr="00217385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r w:rsidR="005359E6">
        <w:rPr>
          <w:rFonts w:ascii="宋体" w:eastAsia="宋体" w:hAnsi="宋体" w:hint="eastAsia"/>
          <w:b/>
          <w:color w:val="000000"/>
          <w:sz w:val="18"/>
          <w:szCs w:val="18"/>
        </w:rPr>
        <w:t>棘突</w:t>
      </w:r>
      <w:proofErr w:type="gramStart"/>
      <w:r w:rsidR="005359E6">
        <w:rPr>
          <w:rFonts w:ascii="宋体" w:eastAsia="宋体" w:hAnsi="宋体" w:hint="eastAsia"/>
          <w:b/>
          <w:color w:val="000000"/>
          <w:sz w:val="18"/>
          <w:szCs w:val="18"/>
        </w:rPr>
        <w:t>间固定</w:t>
      </w:r>
      <w:proofErr w:type="gramEnd"/>
      <w:r w:rsidR="005359E6">
        <w:rPr>
          <w:rFonts w:ascii="宋体" w:eastAsia="宋体" w:hAnsi="宋体" w:hint="eastAsia"/>
          <w:b/>
          <w:color w:val="000000"/>
          <w:sz w:val="18"/>
          <w:szCs w:val="18"/>
        </w:rPr>
        <w:t>系统</w:t>
      </w:r>
      <w:bookmarkEnd w:id="1"/>
      <w:bookmarkEnd w:id="2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6B19512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359E6" w:rsidRPr="005359E6">
        <w:rPr>
          <w:rFonts w:ascii="宋体" w:eastAsia="宋体" w:hAnsi="宋体" w:hint="eastAsia"/>
          <w:sz w:val="18"/>
          <w:szCs w:val="18"/>
        </w:rPr>
        <w:t>骨科棘突</w:t>
      </w:r>
      <w:proofErr w:type="gramStart"/>
      <w:r w:rsidR="005359E6" w:rsidRPr="005359E6">
        <w:rPr>
          <w:rFonts w:ascii="宋体" w:eastAsia="宋体" w:hAnsi="宋体" w:hint="eastAsia"/>
          <w:sz w:val="18"/>
          <w:szCs w:val="18"/>
        </w:rPr>
        <w:t>间固定</w:t>
      </w:r>
      <w:proofErr w:type="gramEnd"/>
      <w:r w:rsidR="005359E6" w:rsidRPr="005359E6">
        <w:rPr>
          <w:rFonts w:ascii="宋体" w:eastAsia="宋体" w:hAnsi="宋体" w:hint="eastAsia"/>
          <w:sz w:val="18"/>
          <w:szCs w:val="18"/>
        </w:rPr>
        <w:t>系统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C338C4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</w:t>
      </w:r>
      <w:r w:rsidR="005359E6">
        <w:rPr>
          <w:rFonts w:ascii="宋体" w:eastAsia="宋体" w:hAnsi="宋体"/>
          <w:sz w:val="18"/>
          <w:szCs w:val="18"/>
        </w:rPr>
        <w:t>4</w:t>
      </w:r>
    </w:p>
    <w:p w14:paraId="18DB4780" w14:textId="1194B9FF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359E6">
        <w:rPr>
          <w:rFonts w:ascii="宋体" w:eastAsia="宋体" w:hAnsi="宋体" w:hint="eastAsia"/>
          <w:sz w:val="18"/>
          <w:szCs w:val="18"/>
        </w:rPr>
        <w:t>骨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0A3EC278" w:rsidR="001261F7" w:rsidRPr="00F74DDA" w:rsidRDefault="005359E6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359E6">
              <w:rPr>
                <w:rFonts w:ascii="宋体" w:eastAsia="宋体" w:hAnsi="宋体" w:hint="eastAsia"/>
                <w:sz w:val="18"/>
                <w:szCs w:val="18"/>
              </w:rPr>
              <w:t>棘突</w:t>
            </w:r>
            <w:proofErr w:type="gramStart"/>
            <w:r w:rsidRPr="005359E6">
              <w:rPr>
                <w:rFonts w:ascii="宋体" w:eastAsia="宋体" w:hAnsi="宋体" w:hint="eastAsia"/>
                <w:sz w:val="18"/>
                <w:szCs w:val="18"/>
              </w:rPr>
              <w:t>间固定</w:t>
            </w:r>
            <w:proofErr w:type="gramEnd"/>
            <w:r w:rsidRPr="005359E6">
              <w:rPr>
                <w:rFonts w:ascii="宋体" w:eastAsia="宋体" w:hAnsi="宋体" w:hint="eastAsia"/>
                <w:sz w:val="18"/>
                <w:szCs w:val="18"/>
              </w:rPr>
              <w:t>系统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73FD63C2" w:rsidR="00993412" w:rsidRDefault="005359E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59E6">
              <w:rPr>
                <w:rFonts w:ascii="宋体" w:eastAsia="宋体" w:hAnsi="宋体" w:hint="eastAsia"/>
                <w:sz w:val="18"/>
                <w:szCs w:val="18"/>
              </w:rPr>
              <w:t>适用于经诊疗规范判定有必要进行手术的胸腰椎单节段</w:t>
            </w:r>
            <w:r w:rsidRPr="005359E6">
              <w:rPr>
                <w:rFonts w:ascii="宋体" w:eastAsia="宋体" w:hAnsi="宋体"/>
                <w:sz w:val="18"/>
                <w:szCs w:val="18"/>
              </w:rPr>
              <w:t xml:space="preserve"> (T1-S1)的椎间盘退行性变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1977C27D" w:rsidR="00993412" w:rsidRDefault="005359E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59E6">
              <w:rPr>
                <w:rFonts w:ascii="宋体" w:eastAsia="宋体" w:hAnsi="宋体" w:hint="eastAsia"/>
                <w:sz w:val="18"/>
                <w:szCs w:val="18"/>
              </w:rPr>
              <w:t>固定防滑钉与棘突连接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12D73C18" w:rsidR="00F46B1B" w:rsidRPr="00FB3219" w:rsidRDefault="005359E6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359E6">
              <w:rPr>
                <w:rFonts w:ascii="宋体" w:eastAsia="宋体" w:hAnsi="宋体" w:hint="eastAsia"/>
                <w:sz w:val="18"/>
                <w:szCs w:val="18"/>
              </w:rPr>
              <w:t>植骨可填入钢板中部植骨槽内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DF03F7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217385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217385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89D7BE1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3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3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4" w:name="_Hlk116888260"/>
      <w:bookmarkStart w:id="5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4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5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FC74C85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32237" w14:textId="77777777" w:rsidR="00F369A1" w:rsidRDefault="00F369A1" w:rsidP="00250272">
      <w:r>
        <w:separator/>
      </w:r>
    </w:p>
  </w:endnote>
  <w:endnote w:type="continuationSeparator" w:id="0">
    <w:p w14:paraId="085FB863" w14:textId="77777777" w:rsidR="00F369A1" w:rsidRDefault="00F369A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5F15B" w14:textId="77777777" w:rsidR="00F369A1" w:rsidRDefault="00F369A1" w:rsidP="00250272">
      <w:r>
        <w:separator/>
      </w:r>
    </w:p>
  </w:footnote>
  <w:footnote w:type="continuationSeparator" w:id="0">
    <w:p w14:paraId="0FEA6E0B" w14:textId="77777777" w:rsidR="00F369A1" w:rsidRDefault="00F369A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59E6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369A1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2023-07-19T09:14:00Z</dcterms:created>
  <dcterms:modified xsi:type="dcterms:W3CDTF">2023-07-19T09:14:00Z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