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23F93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72B28" w:rsidRPr="00172B28">
        <w:rPr>
          <w:rFonts w:ascii="宋体" w:eastAsia="宋体" w:hAnsi="宋体" w:hint="eastAsia"/>
          <w:b/>
          <w:color w:val="000000"/>
          <w:sz w:val="18"/>
          <w:szCs w:val="18"/>
        </w:rPr>
        <w:t>麻醉科一次性使用鼻咽通气异型导管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4AFE649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172B28" w:rsidRPr="00172B28">
        <w:rPr>
          <w:rFonts w:ascii="宋体" w:eastAsia="宋体" w:hAnsi="宋体" w:hint="eastAsia"/>
          <w:sz w:val="18"/>
          <w:szCs w:val="18"/>
        </w:rPr>
        <w:t>麻醉科一次性使用鼻咽通气异型导管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BCFD6C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172B28">
        <w:rPr>
          <w:rFonts w:ascii="宋体" w:eastAsia="宋体" w:hAnsi="宋体"/>
          <w:sz w:val="18"/>
          <w:szCs w:val="18"/>
        </w:rPr>
        <w:t>099</w:t>
      </w:r>
    </w:p>
    <w:p w14:paraId="18DB4780" w14:textId="0627E76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172B28">
        <w:rPr>
          <w:rFonts w:ascii="宋体" w:eastAsia="宋体" w:hAnsi="宋体" w:hint="eastAsia"/>
          <w:sz w:val="18"/>
          <w:szCs w:val="18"/>
        </w:rPr>
        <w:t>麻醉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0F8055E" w:rsidR="001261F7" w:rsidRPr="00F74DDA" w:rsidRDefault="00172B28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72B28">
              <w:rPr>
                <w:rFonts w:ascii="宋体" w:eastAsia="宋体" w:hAnsi="宋体" w:hint="eastAsia"/>
                <w:sz w:val="18"/>
                <w:szCs w:val="18"/>
              </w:rPr>
              <w:t>一次性使用鼻咽通气异型导管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C819CF3" w14:textId="20BA3489" w:rsidR="005D010E" w:rsidRDefault="00172B2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72B28">
              <w:rPr>
                <w:rFonts w:ascii="宋体" w:eastAsia="宋体" w:hAnsi="宋体" w:hint="eastAsia"/>
                <w:sz w:val="18"/>
                <w:szCs w:val="18"/>
              </w:rPr>
              <w:t>用于临床麻醉或急救时维持上呼吸道通气</w:t>
            </w:r>
            <w:r w:rsidR="005D010E" w:rsidRPr="005D010E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3A661F8" w14:textId="2D17CCDD" w:rsidR="00993412" w:rsidRDefault="00172B2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72B28">
              <w:rPr>
                <w:rFonts w:ascii="宋体" w:eastAsia="宋体" w:hAnsi="宋体" w:hint="eastAsia"/>
                <w:sz w:val="18"/>
                <w:szCs w:val="18"/>
              </w:rPr>
              <w:t>可以连接麻醉机回路，支持机械辅助通气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5C18D4B" w:rsidR="00F46B1B" w:rsidRPr="00FB3219" w:rsidRDefault="00172B2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72B28">
              <w:rPr>
                <w:rFonts w:ascii="宋体" w:eastAsia="宋体" w:hAnsi="宋体" w:hint="eastAsia"/>
                <w:sz w:val="18"/>
                <w:szCs w:val="18"/>
              </w:rPr>
              <w:t>可以</w:t>
            </w:r>
            <w:proofErr w:type="gramStart"/>
            <w:r w:rsidRPr="00172B28">
              <w:rPr>
                <w:rFonts w:ascii="宋体" w:eastAsia="宋体" w:hAnsi="宋体" w:hint="eastAsia"/>
                <w:sz w:val="18"/>
                <w:szCs w:val="18"/>
              </w:rPr>
              <w:t>辅助呼末二氧化碳</w:t>
            </w:r>
            <w:proofErr w:type="gramEnd"/>
            <w:r w:rsidRPr="00172B28">
              <w:rPr>
                <w:rFonts w:ascii="宋体" w:eastAsia="宋体" w:hAnsi="宋体" w:hint="eastAsia"/>
                <w:sz w:val="18"/>
                <w:szCs w:val="18"/>
              </w:rPr>
              <w:t>的持续监测，协助麻醉医生监测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7306445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72B28">
        <w:rPr>
          <w:rFonts w:ascii="宋体" w:eastAsia="宋体" w:hAnsi="宋体"/>
          <w:sz w:val="18"/>
          <w:szCs w:val="18"/>
        </w:rPr>
        <w:t>2</w:t>
      </w:r>
      <w:r w:rsidR="009D6334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="00172B28">
        <w:rPr>
          <w:rFonts w:ascii="宋体" w:eastAsia="宋体" w:hAnsi="宋体" w:hint="eastAsia"/>
          <w:sz w:val="18"/>
          <w:szCs w:val="18"/>
        </w:rPr>
        <w:t>年</w:t>
      </w:r>
      <w:r w:rsidR="009D6334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D6334">
        <w:rPr>
          <w:rFonts w:ascii="宋体" w:eastAsia="宋体" w:hAnsi="宋体" w:hint="eastAsia"/>
          <w:sz w:val="18"/>
          <w:szCs w:val="18"/>
        </w:rPr>
        <w:t>3</w:t>
      </w:r>
      <w:r w:rsidR="00172B28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2B8F9F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172B2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9D6334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49B5613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D6334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72B28">
        <w:rPr>
          <w:rFonts w:ascii="宋体" w:eastAsia="宋体" w:hAnsi="宋体"/>
          <w:sz w:val="18"/>
          <w:szCs w:val="18"/>
        </w:rPr>
        <w:t>2</w:t>
      </w:r>
      <w:r w:rsidR="009D6334">
        <w:rPr>
          <w:rFonts w:ascii="宋体" w:eastAsia="宋体" w:hAnsi="宋体"/>
          <w:sz w:val="18"/>
          <w:szCs w:val="18"/>
        </w:rPr>
        <w:t>5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394C7" w14:textId="77777777" w:rsidR="00E62975" w:rsidRDefault="00E62975" w:rsidP="00250272">
      <w:r>
        <w:separator/>
      </w:r>
    </w:p>
  </w:endnote>
  <w:endnote w:type="continuationSeparator" w:id="0">
    <w:p w14:paraId="2E7C5F0D" w14:textId="77777777" w:rsidR="00E62975" w:rsidRDefault="00E6297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C26F" w14:textId="77777777" w:rsidR="00E62975" w:rsidRDefault="00E62975" w:rsidP="00250272">
      <w:r>
        <w:separator/>
      </w:r>
    </w:p>
  </w:footnote>
  <w:footnote w:type="continuationSeparator" w:id="0">
    <w:p w14:paraId="7436D2FB" w14:textId="77777777" w:rsidR="00E62975" w:rsidRDefault="00E6297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2B28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D010E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D6334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35C8F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2975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C109C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2023-07-24T08:45:00Z</dcterms:created>
  <dcterms:modified xsi:type="dcterms:W3CDTF">2023-07-25T00:29:00Z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