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FBF41F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6B57" w:rsidRPr="00B06B57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检验科（大兴院区）显微镜及数码成像装置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569D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C6E21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B06B57" w:rsidRPr="00B06B57">
        <w:rPr>
          <w:rFonts w:ascii="宋体" w:eastAsia="宋体" w:hAnsi="宋体" w:hint="eastAsia"/>
          <w:sz w:val="18"/>
          <w:szCs w:val="18"/>
        </w:rPr>
        <w:t>检验科（大兴院区）显微镜及数码成像装置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FD1444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641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F7DAA3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C569D2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3F3D048" w:rsidR="00E603E1" w:rsidRPr="00007855" w:rsidRDefault="00B06B57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6B57">
              <w:rPr>
                <w:rFonts w:ascii="宋体" w:eastAsia="宋体" w:hAnsi="宋体" w:hint="eastAsia"/>
                <w:sz w:val="18"/>
                <w:szCs w:val="18"/>
              </w:rPr>
              <w:t>显微镜及数码成像装置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28A5C2E" w:rsidR="00195C91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光学系统:无限远光学矫正系统，齐焦距离≤50mm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0FEFA85" w14:textId="77F96E72" w:rsidR="00B74492" w:rsidRPr="00B74492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放大倍率:40-100倍；</w:t>
            </w:r>
          </w:p>
          <w:p w14:paraId="370F08D8" w14:textId="03923D70" w:rsidR="00B74492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LED光源，使用寿命≥20000h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B993E9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B7449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55842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69D2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C569D2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69D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9CDF22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C569D2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C569D2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965717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C569D2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08D5D7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69D2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C569D2">
        <w:rPr>
          <w:rFonts w:ascii="宋体" w:eastAsia="宋体" w:hAnsi="宋体"/>
          <w:sz w:val="18"/>
          <w:szCs w:val="18"/>
        </w:rPr>
        <w:t>26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6C6D" w14:textId="77777777" w:rsidR="002E7919" w:rsidRDefault="002E7919" w:rsidP="00250272">
      <w:r>
        <w:separator/>
      </w:r>
    </w:p>
  </w:endnote>
  <w:endnote w:type="continuationSeparator" w:id="0">
    <w:p w14:paraId="79FFBDB2" w14:textId="77777777" w:rsidR="002E7919" w:rsidRDefault="002E791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9FA71" w14:textId="77777777" w:rsidR="002E7919" w:rsidRDefault="002E7919" w:rsidP="00250272">
      <w:r>
        <w:separator/>
      </w:r>
    </w:p>
  </w:footnote>
  <w:footnote w:type="continuationSeparator" w:id="0">
    <w:p w14:paraId="567A0573" w14:textId="77777777" w:rsidR="002E7919" w:rsidRDefault="002E791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2E7919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569D2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52</cp:revision>
  <cp:lastPrinted>2022-09-22T05:53:00Z</cp:lastPrinted>
  <dcterms:created xsi:type="dcterms:W3CDTF">2022-10-12T03:26:00Z</dcterms:created>
  <dcterms:modified xsi:type="dcterms:W3CDTF">2023-07-26T02:40:00Z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