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bookmarkStart w:id="0" w:name="_GoBack"/>
      <w:r w:rsidR="000B52A7" w:rsidRPr="000B52A7">
        <w:rPr>
          <w:rFonts w:cs="宋体" w:hint="eastAsia"/>
          <w:b/>
          <w:kern w:val="0"/>
          <w:sz w:val="28"/>
        </w:rPr>
        <w:t>妇产科人</w:t>
      </w:r>
      <w:r w:rsidR="000B52A7" w:rsidRPr="000B52A7">
        <w:rPr>
          <w:rFonts w:cs="宋体" w:hint="eastAsia"/>
          <w:b/>
          <w:kern w:val="0"/>
          <w:sz w:val="28"/>
        </w:rPr>
        <w:t>ASTN1</w:t>
      </w:r>
      <w:r w:rsidR="000B52A7" w:rsidRPr="000B52A7">
        <w:rPr>
          <w:rFonts w:cs="宋体" w:hint="eastAsia"/>
          <w:b/>
          <w:kern w:val="0"/>
          <w:sz w:val="28"/>
        </w:rPr>
        <w:t>、</w:t>
      </w:r>
      <w:r w:rsidR="000B52A7" w:rsidRPr="000B52A7">
        <w:rPr>
          <w:rFonts w:cs="宋体" w:hint="eastAsia"/>
          <w:b/>
          <w:kern w:val="0"/>
          <w:sz w:val="28"/>
        </w:rPr>
        <w:t>DLX1</w:t>
      </w:r>
      <w:r w:rsidR="000B52A7" w:rsidRPr="000B52A7">
        <w:rPr>
          <w:rFonts w:cs="宋体" w:hint="eastAsia"/>
          <w:b/>
          <w:kern w:val="0"/>
          <w:sz w:val="28"/>
        </w:rPr>
        <w:t>、</w:t>
      </w:r>
      <w:r w:rsidR="000B52A7" w:rsidRPr="000B52A7">
        <w:rPr>
          <w:rFonts w:cs="宋体" w:hint="eastAsia"/>
          <w:b/>
          <w:kern w:val="0"/>
          <w:sz w:val="28"/>
        </w:rPr>
        <w:t>ITGA4</w:t>
      </w:r>
      <w:r w:rsidR="000B52A7" w:rsidRPr="000B52A7">
        <w:rPr>
          <w:rFonts w:cs="宋体" w:hint="eastAsia"/>
          <w:b/>
          <w:kern w:val="0"/>
          <w:sz w:val="28"/>
        </w:rPr>
        <w:t>、</w:t>
      </w:r>
      <w:r w:rsidR="000B52A7" w:rsidRPr="000B52A7">
        <w:rPr>
          <w:rFonts w:cs="宋体" w:hint="eastAsia"/>
          <w:b/>
          <w:kern w:val="0"/>
          <w:sz w:val="28"/>
        </w:rPr>
        <w:t>RXFP3</w:t>
      </w:r>
      <w:r w:rsidR="000B52A7" w:rsidRPr="000B52A7">
        <w:rPr>
          <w:rFonts w:cs="宋体" w:hint="eastAsia"/>
          <w:b/>
          <w:kern w:val="0"/>
          <w:sz w:val="28"/>
        </w:rPr>
        <w:t>、</w:t>
      </w:r>
      <w:r w:rsidR="000B52A7" w:rsidRPr="000B52A7">
        <w:rPr>
          <w:rFonts w:cs="宋体" w:hint="eastAsia"/>
          <w:b/>
          <w:kern w:val="0"/>
          <w:sz w:val="28"/>
        </w:rPr>
        <w:t>SOX17</w:t>
      </w:r>
      <w:r w:rsidR="000B52A7" w:rsidRPr="000B52A7">
        <w:rPr>
          <w:rFonts w:cs="宋体" w:hint="eastAsia"/>
          <w:b/>
          <w:kern w:val="0"/>
          <w:sz w:val="28"/>
        </w:rPr>
        <w:t>、</w:t>
      </w:r>
      <w:r w:rsidR="000B52A7" w:rsidRPr="000B52A7">
        <w:rPr>
          <w:rFonts w:cs="宋体" w:hint="eastAsia"/>
          <w:b/>
          <w:kern w:val="0"/>
          <w:sz w:val="28"/>
        </w:rPr>
        <w:t>ZNF671</w:t>
      </w:r>
      <w:r w:rsidR="000B52A7" w:rsidRPr="000B52A7">
        <w:rPr>
          <w:rFonts w:cs="宋体" w:hint="eastAsia"/>
          <w:b/>
          <w:kern w:val="0"/>
          <w:sz w:val="28"/>
        </w:rPr>
        <w:t>基因甲基化检测试剂</w:t>
      </w:r>
      <w:proofErr w:type="gramStart"/>
      <w:r w:rsidR="000B52A7" w:rsidRPr="000B52A7">
        <w:rPr>
          <w:rFonts w:cs="宋体" w:hint="eastAsia"/>
          <w:b/>
          <w:kern w:val="0"/>
          <w:sz w:val="28"/>
        </w:rPr>
        <w:t>盒</w:t>
      </w:r>
      <w:bookmarkEnd w:id="0"/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0B52A7" w:rsidRPr="000B52A7">
        <w:rPr>
          <w:rFonts w:cs="宋体" w:hint="eastAsia"/>
          <w:kern w:val="0"/>
          <w:sz w:val="28"/>
        </w:rPr>
        <w:t>妇产科人</w:t>
      </w:r>
      <w:r w:rsidR="000B52A7" w:rsidRPr="000B52A7">
        <w:rPr>
          <w:rFonts w:cs="宋体" w:hint="eastAsia"/>
          <w:kern w:val="0"/>
          <w:sz w:val="28"/>
        </w:rPr>
        <w:t>ASTN1</w:t>
      </w:r>
      <w:r w:rsidR="000B52A7" w:rsidRPr="000B52A7">
        <w:rPr>
          <w:rFonts w:cs="宋体" w:hint="eastAsia"/>
          <w:kern w:val="0"/>
          <w:sz w:val="28"/>
        </w:rPr>
        <w:t>、</w:t>
      </w:r>
      <w:r w:rsidR="000B52A7" w:rsidRPr="000B52A7">
        <w:rPr>
          <w:rFonts w:cs="宋体" w:hint="eastAsia"/>
          <w:kern w:val="0"/>
          <w:sz w:val="28"/>
        </w:rPr>
        <w:t>DLX1</w:t>
      </w:r>
      <w:r w:rsidR="000B52A7" w:rsidRPr="000B52A7">
        <w:rPr>
          <w:rFonts w:cs="宋体" w:hint="eastAsia"/>
          <w:kern w:val="0"/>
          <w:sz w:val="28"/>
        </w:rPr>
        <w:t>、</w:t>
      </w:r>
      <w:r w:rsidR="000B52A7" w:rsidRPr="000B52A7">
        <w:rPr>
          <w:rFonts w:cs="宋体" w:hint="eastAsia"/>
          <w:kern w:val="0"/>
          <w:sz w:val="28"/>
        </w:rPr>
        <w:t>ITGA4</w:t>
      </w:r>
      <w:r w:rsidR="000B52A7" w:rsidRPr="000B52A7">
        <w:rPr>
          <w:rFonts w:cs="宋体" w:hint="eastAsia"/>
          <w:kern w:val="0"/>
          <w:sz w:val="28"/>
        </w:rPr>
        <w:t>、</w:t>
      </w:r>
      <w:r w:rsidR="000B52A7" w:rsidRPr="000B52A7">
        <w:rPr>
          <w:rFonts w:cs="宋体" w:hint="eastAsia"/>
          <w:kern w:val="0"/>
          <w:sz w:val="28"/>
        </w:rPr>
        <w:t>RXFP3</w:t>
      </w:r>
      <w:r w:rsidR="000B52A7" w:rsidRPr="000B52A7">
        <w:rPr>
          <w:rFonts w:cs="宋体" w:hint="eastAsia"/>
          <w:kern w:val="0"/>
          <w:sz w:val="28"/>
        </w:rPr>
        <w:t>、</w:t>
      </w:r>
      <w:r w:rsidR="000B52A7" w:rsidRPr="000B52A7">
        <w:rPr>
          <w:rFonts w:cs="宋体" w:hint="eastAsia"/>
          <w:kern w:val="0"/>
          <w:sz w:val="28"/>
        </w:rPr>
        <w:t>SOX17</w:t>
      </w:r>
      <w:r w:rsidR="000B52A7" w:rsidRPr="000B52A7">
        <w:rPr>
          <w:rFonts w:cs="宋体" w:hint="eastAsia"/>
          <w:kern w:val="0"/>
          <w:sz w:val="28"/>
        </w:rPr>
        <w:t>、</w:t>
      </w:r>
      <w:r w:rsidR="000B52A7" w:rsidRPr="000B52A7">
        <w:rPr>
          <w:rFonts w:cs="宋体" w:hint="eastAsia"/>
          <w:kern w:val="0"/>
          <w:sz w:val="28"/>
        </w:rPr>
        <w:t>ZNF671</w:t>
      </w:r>
      <w:r w:rsidR="000B52A7" w:rsidRPr="000B52A7">
        <w:rPr>
          <w:rFonts w:cs="宋体" w:hint="eastAsia"/>
          <w:kern w:val="0"/>
          <w:sz w:val="28"/>
        </w:rPr>
        <w:t>基因甲基化检测试剂</w:t>
      </w:r>
      <w:proofErr w:type="gramStart"/>
      <w:r w:rsidR="000B52A7" w:rsidRPr="000B52A7">
        <w:rPr>
          <w:rFonts w:cs="宋体" w:hint="eastAsia"/>
          <w:kern w:val="0"/>
          <w:sz w:val="28"/>
        </w:rPr>
        <w:t>盒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0B52A7" w:rsidRPr="000B52A7">
        <w:rPr>
          <w:rFonts w:cs="宋体" w:hint="eastAsia"/>
          <w:kern w:val="0"/>
          <w:sz w:val="28"/>
        </w:rPr>
        <w:t>北京骏锋旭诚科技有限公司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日。</w:t>
      </w:r>
    </w:p>
    <w:p w:rsidR="006E4A41" w:rsidRPr="000C3056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kN2NkOTI3YzVjMWE1NTZjNDUwNzMxNjdjMWQ2MGMifQ=="/>
  </w:docVars>
  <w:rsids>
    <w:rsidRoot w:val="0AE2140B"/>
    <w:rsid w:val="00086B6D"/>
    <w:rsid w:val="000B52A7"/>
    <w:rsid w:val="000C3056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51DC1"/>
    <w:rsid w:val="0078761F"/>
    <w:rsid w:val="00821E28"/>
    <w:rsid w:val="008938F1"/>
    <w:rsid w:val="008B74B2"/>
    <w:rsid w:val="008B7BBC"/>
    <w:rsid w:val="008D2382"/>
    <w:rsid w:val="008F3941"/>
    <w:rsid w:val="00907694"/>
    <w:rsid w:val="00930211"/>
    <w:rsid w:val="00970E10"/>
    <w:rsid w:val="009A0FC2"/>
    <w:rsid w:val="00A5157B"/>
    <w:rsid w:val="00AE46AA"/>
    <w:rsid w:val="00B34476"/>
    <w:rsid w:val="00C905E9"/>
    <w:rsid w:val="00D157E1"/>
    <w:rsid w:val="00D864F2"/>
    <w:rsid w:val="00DB1E8D"/>
    <w:rsid w:val="00E459CE"/>
    <w:rsid w:val="00FA582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5BDA3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郝晶晶</dc:creator>
  <cp:lastModifiedBy>bdyy</cp:lastModifiedBy>
  <cp:revision>2</cp:revision>
  <dcterms:created xsi:type="dcterms:W3CDTF">2023-08-07T06:12:00Z</dcterms:created>
  <dcterms:modified xsi:type="dcterms:W3CDTF">2023-08-07T06:12:00Z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